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Ходатайство об утверждении мирового соглашения в деле о банкротстве</w:t>
      </w:r>
    </w:p>
    <w:p>
      <w:r>
        <w:t xml:space="preserve">В рамках дела № [___] о банкротстве [должник] должник и кредиторы достигли соглашения о порядке погашения требований.</w:t>
      </w:r>
    </w:p>
    <w:p>
      <w:r>
        <w:t xml:space="preserve">Условия мирового соглашения: [график погашения, размер удовлетворения требований, прощение части долга].</w:t>
      </w:r>
    </w:p>
    <w:p>
      <w:r>
        <w:t xml:space="preserve">Соглашение не нарушает прав третьих лиц, все кредиторы уведомлены, голоса собраны в соответствии с законом.</w:t>
      </w:r>
    </w:p>
    <w:p>
      <w:r>
        <w:t xml:space="preserve">Согласно ст. 150 ФЗ-127, мировое соглашение может быть заключено на любой стадии дела о банкротстве.</w:t>
      </w:r>
    </w:p>
    <w:p/>
    <w:p>
      <w:r>
        <w:t xml:space="preserve">На основании изложенного, руководствуясь ст. 150–152 ФЗ-127,</w:t>
      </w:r>
    </w:p>
    <w:p>
      <w:r>
        <w:rPr>
          <w:b/>
          <w:bCs/>
        </w:rPr>
        <w:t xml:space="preserve">ПРОШУ:</w:t>
      </w:r>
    </w:p>
    <w:p>
      <w:r>
        <w:t xml:space="preserve">1. Утвердить мировое соглашение от «___» ________ 20__ г. в редакции, приложенной к ходатайству.</w:t>
      </w:r>
    </w:p>
    <w:p>
      <w:r>
        <w:t xml:space="preserve">2. Прекратить производство по делу о банкротстве.</w:t>
      </w:r>
    </w:p>
    <w:p/>
    <w:p>
      <w:r>
        <w:t xml:space="preserve">Приложения:</w:t>
      </w:r>
    </w:p>
    <w:p>
      <w:r>
        <w:t xml:space="preserve">1. текст мирового соглашения</w:t>
      </w:r>
    </w:p>
    <w:p>
      <w:r>
        <w:t xml:space="preserve">2. протокол собрания кредиторов (одобрение)</w:t>
      </w:r>
    </w:p>
    <w:p>
      <w:r>
        <w:t xml:space="preserve">3. список кредиторов с голосами</w:t>
      </w:r>
    </w:p>
    <w:p>
      <w:r>
        <w:t xml:space="preserve">4. копия ходатайства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Мировое соглашение — способ избежать распродажи имущества и статуса банкрота.</w:t>
      </w:r>
    </w:p>
    <w:p>
      <w:r>
        <w:rPr>
          <w:i/>
          <w:iCs/>
          <w:sz w:val="18"/>
          <w:szCs w:val="18"/>
        </w:rPr>
        <w:t xml:space="preserve">• Утверждается судом; неисполнение — основание возобновления банкротства.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[bankrot-vozrazhenie-mirovoe]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2026-08-17T06:35:35.253Z</dcterms:created>
  <dcterms:modified xsi:type="dcterms:W3CDTF">2026-08-17T06:35:35.253Z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