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оспаривании сделок должника с аффилированными лицами (родственниками)</w:t>
      </w:r>
    </w:p>
    <w:p>
      <w:r>
        <w:t xml:space="preserve">В рамках дела № [___] о банкротстве [должник] оспаривается сделка с аффилированным лицом: [ФИО родственника / учредителя / подконтрольной компании] — [описание сделки].</w:t>
      </w:r>
    </w:p>
    <w:p>
      <w:r>
        <w:t xml:space="preserve">Контрагент является аффилированным (родственник, учредитель, подконтрольная компания) и должен был знать о тяжёлом финансовом положении должника.</w:t>
      </w:r>
    </w:p>
    <w:p>
      <w:r>
        <w:t xml:space="preserve">Согласно ст. 61.2 и 19 ФЗ-127, сделки с аффилированными лицами презюмируются недобросовестными: бремя доказывания обратного — на контрагенте.</w:t>
      </w:r>
    </w:p>
    <w:p/>
    <w:p>
      <w:r>
        <w:t xml:space="preserve">На основании изложенного, руководствуясь ст. 61.2 ФЗ-127, ст. 19 ФЗ-127 (аффилированность),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недействительной сделку с аффилированным лицом от «___» ________ 20__ г.</w:t>
      </w:r>
    </w:p>
    <w:p>
      <w:r>
        <w:t xml:space="preserve">2. Взыскать с контрагента полученное имущество (его стоимость) в конкурсную массу.</w:t>
      </w:r>
    </w:p>
    <w:p/>
    <w:p>
      <w:r>
        <w:t xml:space="preserve">Приложения:</w:t>
      </w:r>
    </w:p>
    <w:p>
      <w:r>
        <w:t xml:space="preserve">1. копия сделки</w:t>
      </w:r>
    </w:p>
    <w:p>
      <w:r>
        <w:t xml:space="preserve">2. доказательства аффилированности (свидетельства о браке/рождении, ЕГРЮЛ)</w:t>
      </w:r>
    </w:p>
    <w:p>
      <w:r>
        <w:t xml:space="preserve">3. доказательства осведомлённости о неплатёжеспособности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Аффилированность = презумпция осведомлённости и недобросовестности.</w:t>
      </w:r>
    </w:p>
    <w:p>
      <w:r>
        <w:rPr>
          <w:i/>
          <w:iCs/>
          <w:sz w:val="18"/>
          <w:szCs w:val="18"/>
        </w:rPr>
        <w:t xml:space="preserve">• Контрагент должен сам доказать: цена была рыночной, денег реально передавал, о долгах не знал.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[bankrot-osparivanie-sdelki-bezvozmезdnaya]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2026-08-17T06:35:34.810Z</dcterms:created>
  <dcterms:modified xsi:type="dcterms:W3CDTF">2026-08-17T06:35:34.810Z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