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Возражения против утверждения мирового соглашения в деле о банкротстве</w:t>
      </w:r>
    </w:p>
    <w:p>
      <w:r>
        <w:t xml:space="preserve">В рамках дела № [___] о банкротстве [должник] на утверждение суда представлено мировое соглашение.</w:t>
      </w:r>
    </w:p>
    <w:p>
      <w:r>
        <w:t xml:space="preserve">Соглашение нарушает мои права как кредитора:
— условия дискриминируют мою очередь / размер требования;
— соглашение заключено в обход собрания кредиторов;
— должник не способен исполнить график (нет источников погашения).</w:t>
      </w:r>
    </w:p>
    <w:p>
      <w:r>
        <w:t xml:space="preserve">Согласно ст. 152 ФЗ-127, суд отказывает в утверждении соглашения, нарушающего права кредиторов.</w:t>
      </w:r>
    </w:p>
    <w:p/>
    <w:p>
      <w:r>
        <w:t xml:space="preserve">На основании изложенного, руководствуясь ст. 150–152 ФЗ-127,</w:t>
      </w:r>
    </w:p>
    <w:p>
      <w:r>
        <w:rPr>
          <w:b/>
          <w:bCs/>
        </w:rPr>
        <w:t xml:space="preserve">ПРОШУ:</w:t>
      </w:r>
    </w:p>
    <w:p>
      <w:r>
        <w:t xml:space="preserve">1. Отказать в утверждении мирового соглашения от «___» ________ 20__ г.</w:t>
      </w:r>
    </w:p>
    <w:p>
      <w:r>
        <w:t xml:space="preserve">2. Продолжить процедуру банкротства.</w:t>
      </w:r>
    </w:p>
    <w:p/>
    <w:p>
      <w:r>
        <w:t xml:space="preserve">Приложения:</w:t>
      </w:r>
    </w:p>
    <w:p>
      <w:r>
        <w:t xml:space="preserve">1. текст мирового соглашения</w:t>
      </w:r>
    </w:p>
    <w:p>
      <w:r>
        <w:t xml:space="preserve">2. доказательства нарушения прав кредитора</w:t>
      </w:r>
    </w:p>
    <w:p>
      <w:r>
        <w:t xml:space="preserve">3. доказательства неплатёжеспособности должника</w:t>
      </w:r>
    </w:p>
    <w:p>
      <w:r>
        <w:t xml:space="preserve">4. копия возражений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Возражения подаёт любой кредитор, чьи права нарушены.</w:t>
      </w:r>
    </w:p>
    <w:p>
      <w:r>
        <w:rPr>
          <w:i/>
          <w:iCs/>
          <w:sz w:val="18"/>
          <w:szCs w:val="18"/>
        </w:rPr>
        <w:t xml:space="preserve">• Суд проверяет: соблюдение процедуры, равенство кредиторов, реальность исполнения.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[bankrot-mirovoe-soglashenie]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2026-08-17T06:35:35.321Z</dcterms:created>
  <dcterms:modified xsi:type="dcterms:W3CDTF">2026-08-17T06:35:35.321Z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