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запрете использования запатентованного решения</w:t>
      </w:r>
    </w:p>
    <w:p>
      <w:r>
        <w:t xml:space="preserve">Я являюсь патентообладателем патента № ___.</w:t>
      </w:r>
    </w:p>
    <w:p>
      <w:r>
        <w:t xml:space="preserve">Ответчик без разрешения производит / продаёт / ввозит продукт, использующий запатентованное решение [описание].</w:t>
      </w:r>
    </w:p>
    <w:p>
      <w:r>
        <w:t xml:space="preserve">Продукт ответчика содержит все признаки независимого пункта формулы изобретения (заключение специалиста приложено).</w:t>
      </w:r>
    </w:p>
    <w:p>
      <w:r>
        <w:t xml:space="preserve">Согласно ст. 1358 ГК РФ, патентообладатель вправе запрещать любое использование изобретения, полезной модели, промышленного образца.</w:t>
      </w:r>
    </w:p>
    <w:p/>
    <w:p>
      <w:r>
        <w:t xml:space="preserve">На основании изложенного, руководствуясь ст. 1252, 1358 ГК РФ,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производство, предложение к продаже, продажу и ввоз продукта [описание].</w:t>
      </w:r>
    </w:p>
    <w:p>
      <w:r>
        <w:t xml:space="preserve">2. Изъять из оборота и уничтожить контрафактный продукт за счёт ответчика.</w:t>
      </w:r>
    </w:p>
    <w:p>
      <w:r>
        <w:t xml:space="preserve">3. Взыскать компенсацию (ст. 1406.1 ГК РФ) в размере [сумма] руб.</w:t>
      </w:r>
    </w:p>
    <w:p>
      <w:r>
        <w:t xml:space="preserve">4. Принять обеспечительные меры: арест партии товара на складе.</w:t>
      </w:r>
    </w:p>
    <w:p/>
    <w:p>
      <w:r>
        <w:t xml:space="preserve">Приложения:</w:t>
      </w:r>
    </w:p>
    <w:p>
      <w:r>
        <w:t xml:space="preserve">1. патент и формула</w:t>
      </w:r>
    </w:p>
    <w:p>
      <w:r>
        <w:t xml:space="preserve">2. образцы продукта ответчика</w:t>
      </w:r>
    </w:p>
    <w:p>
      <w:r>
        <w:t xml:space="preserve">3. заключение специалиста о нарушении</w:t>
      </w:r>
    </w:p>
    <w:p>
      <w:r>
        <w:t xml:space="preserve">4. доказательства продажи (счета, сайты, закупка)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Запрет — основное требование при длящемся нарушении; компенсация — за прошлые эпизоды.</w:t>
      </w:r>
    </w:p>
    <w:p>
      <w:r>
        <w:rPr>
          <w:i/>
          <w:iCs/>
          <w:sz w:val="18"/>
          <w:szCs w:val="18"/>
        </w:rPr>
        <w:t xml:space="preserve">• Обеспечительные меры (арест партии) — чтобы товар не разошёлся до решения суда.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[intellekt-patent-kompensaciya]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2026-08-17T06:35:36.543Z</dcterms:created>
  <dcterms:modified xsi:type="dcterms:W3CDTF">2026-08-17T06:35:36.543Z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