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алиментов на содержание родителя</w:t>
      </w:r>
    </w:p>
    <w:p>
      <w:r>
        <w:t xml:space="preserve">Я являюсь нетрудоспособным нуждающимся родителем: [пенсионер / инвалид].</w:t>
      </w:r>
    </w:p>
    <w:p>
      <w:r>
        <w:t xml:space="preserve">Ответчик — мой совершеннолетний трудоспособный ребёнок: [ФИО].</w:t>
      </w:r>
    </w:p>
    <w:p>
      <w:r>
        <w:t xml:space="preserve">Моей пенсии (иного дохода) недостаточно: [пенсия, расходы на лекарства, лечение, ЖКХ].</w:t>
      </w:r>
    </w:p>
    <w:p>
      <w:r>
        <w:t xml:space="preserve">Ответчик уклоняется от содержания, соглашения об уплате алиментов нет.</w:t>
      </w:r>
    </w:p>
    <w:p>
      <w:r>
        <w:t xml:space="preserve">Согласно ст. 87 СК РФ, совершеннолетние трудоспособные дети обязаны содержать нетрудоспособных нуждающихся родителей.</w:t>
      </w:r>
    </w:p>
    <w:p/>
    <w:p>
      <w:r>
        <w:t xml:space="preserve">На основании изложенного, руководствуясь ст. 87, 88 СК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алименты на моё содержание в твёрдой сумме [сумма] руб. ежемесячно.</w:t>
      </w:r>
    </w:p>
    <w:p>
      <w:r>
        <w:t xml:space="preserve">2. Взыскать дополнительные расходы на лечение / уход — [сумма] руб. (ст. 88 СК РФ).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рождении Ответчика (родство)</w:t>
      </w:r>
    </w:p>
    <w:p>
      <w:r>
        <w:t xml:space="preserve">2. пенсионное удостоверение / справка МСЭ</w:t>
      </w:r>
    </w:p>
    <w:p>
      <w:r>
        <w:t xml:space="preserve">3. справки о доходах и расходах</w:t>
      </w:r>
    </w:p>
    <w:p>
      <w:r>
        <w:t xml:space="preserve">4. меддокументы о необходимости лечения и ухода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Условия: родитель нетрудоспособен И нуждаем; ребёнок трудоспособен и совершеннолетний.</w:t>
      </w:r>
    </w:p>
    <w:p>
      <w:r>
        <w:rPr>
          <w:i/>
          <w:iCs/>
          <w:sz w:val="18"/>
          <w:szCs w:val="18"/>
        </w:rPr>
        <w:t xml:space="preserve">• Размер — с учётом материального положения обеих сторон и всех детей (ст. 87 СК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(иск об алиментах, ст. 333.36 НК РФ).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[isk-alimenty-na-supruga]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2026-08-17T06:35:43.500Z</dcterms:created>
  <dcterms:modified xsi:type="dcterms:W3CDTF">2026-08-17T06:35:43.500Z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