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ИСКОВОЕ ЗАЯВЛЕНИЕ</w:t>
        <w:br/>
        <w:t>о признании незаконным изменения условий трудового договора, взыскании недоплаты и компенсаций</w:t>
      </w:r>
    </w:p>
    <w:p>
      <w:pPr>
        <w:jc w:val="right"/>
      </w:pPr>
      <w:r>
        <w:rPr>
          <w:sz w:val="21"/>
        </w:rPr>
        <w:t>В [наименование районного/городского суда]</w:t>
        <w:br/>
        <w:t>Истец: [Ф.И.О., дата и место рождения, адрес, идентификатор — в объёме ст. 131 ГПК РФ]</w:t>
        <w:br/>
        <w:t>Ответчик: [работодатель: наименование, адрес, ИНН/ОГРН]</w:t>
        <w:br/>
        <w:t>Цена иска: [___] руб. [если есть денежные требования]</w:t>
        <w:br/>
        <w:t>Госпошлина: не уплачивается работником по требованиям из трудовых отношений</w:t>
      </w:r>
    </w:p>
    <w:p>
      <w:r>
        <w:rPr>
          <w:i/>
          <w:sz w:val="18"/>
        </w:rPr>
        <w:t>Рабочий образец. Перед подачей удалить подсказки в квадратных скобках и ненужные альтернативные варианты.</w:t>
      </w:r>
    </w:p>
    <w:p>
      <w:pPr>
        <w:pStyle w:val="Heading1"/>
      </w:pPr>
      <w:r>
        <w:t>Фактические обстоятельства</w:t>
      </w:r>
    </w:p>
    <w:p>
      <w:r>
        <w:t>«___» ______ 20__ г. истец принят на работу к ответчику в должности [___]. Трудовым договором № [___] установлен оклад [___] руб. и трудовая функция [___].</w:t>
      </w:r>
    </w:p>
    <w:p>
      <w:r>
        <w:t>«___» ______ 20__ г. ответчик [издал приказ / направил уведомление], которым с «___» ______ 20__ г. [снизил оклад до ___ / изменил систему оплаты / возложил обязанности ___]. Истец письменного соглашения на эти изменения не подписывал.</w:t>
      </w:r>
    </w:p>
    <w:p>
      <w:r>
        <w:t>[Если ответчик ссылается на ст. 74 ТК РФ:] в уведомлении указано: «[___]». Однако конкретные организационные или технологические изменения, из-за которых невозможно сохранить прежние условия, истцу не раскрыты / документы не представлены / срок двухмесячного уведомления не соблюдён / фактически изменена трудовая функция.</w:t>
      </w:r>
    </w:p>
    <w:p>
      <w:r>
        <w:t>Истец письменно возразил «___» ______ 20__ г. и продолжал выполнять законные обязанности. С [месяц] 20__ г. выплаты уменьшились: [описать по месяцам].</w:t>
      </w:r>
    </w:p>
    <w:p>
      <w:pPr>
        <w:pStyle w:val="Heading1"/>
      </w:pPr>
      <w:r>
        <w:t>Правовое основание</w:t>
      </w:r>
    </w:p>
    <w:p>
      <w:r>
        <w:t>Согласованные условия трудового договора изменяются по соглашению сторон. Исключение по статье 74 ТК РФ требует реальных организационных или технологических причин, письменного уведомления и не допускает изменения трудовой функции. Дополнительная работа по статьям 60.2 и 151 ТК РФ требует согласия и доплаты. При задержке причитающихся выплат применяется статья 236 ТК РФ; моральный вред — статья 237 ТК РФ.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rPr>
          <w:tblHeader w:val="true"/>
        </w:trPr>
        <w:tc>
          <w:tcPr>
            <w:tcW w:type="dxa" w:w="3419"/>
            <w:shd w:fill="E7E7E7"/>
          </w:tcPr>
          <w:p>
            <w:r>
              <w:t>Требование</w:t>
            </w:r>
          </w:p>
        </w:tc>
        <w:tc>
          <w:tcPr>
            <w:tcW w:type="dxa" w:w="3419"/>
            <w:shd w:fill="E7E7E7"/>
          </w:tcPr>
          <w:p>
            <w:r>
              <w:t>Как определить</w:t>
            </w:r>
          </w:p>
        </w:tc>
        <w:tc>
          <w:tcPr>
            <w:tcW w:type="dxa" w:w="3419"/>
            <w:shd w:fill="E7E7E7"/>
          </w:tcPr>
          <w:p>
            <w:r>
              <w:t>Сумма</w:t>
            </w:r>
          </w:p>
        </w:tc>
      </w:tr>
      <w:tr>
        <w:tc>
          <w:tcPr>
            <w:tcW w:type="dxa" w:w="3419"/>
          </w:tcPr>
          <w:p>
            <w:r>
              <w:t>Недоплата заработной платы</w:t>
            </w:r>
          </w:p>
        </w:tc>
        <w:tc>
          <w:tcPr>
            <w:tcW w:type="dxa" w:w="3419"/>
          </w:tcPr>
          <w:p>
            <w:r>
              <w:t>По месяцам: положенная сумма минус фактически выплаченная</w:t>
            </w:r>
          </w:p>
        </w:tc>
        <w:tc>
          <w:tcPr>
            <w:tcW w:type="dxa" w:w="3419"/>
          </w:tcPr>
          <w:p>
            <w:r>
              <w:t>[___] руб.</w:t>
            </w:r>
          </w:p>
        </w:tc>
      </w:tr>
      <w:tr>
        <w:tc>
          <w:tcPr>
            <w:tcW w:type="dxa" w:w="3419"/>
          </w:tcPr>
          <w:p>
            <w:r>
              <w:t>Компенсация по ст. 236 ТК РФ</w:t>
            </w:r>
          </w:p>
        </w:tc>
        <w:tc>
          <w:tcPr>
            <w:tcW w:type="dxa" w:w="3419"/>
          </w:tcPr>
          <w:p>
            <w:r>
              <w:t>Рассчитать в калькуляторе на сайте по каждой просроченной выплате на дату подачи</w:t>
            </w:r>
          </w:p>
        </w:tc>
        <w:tc>
          <w:tcPr>
            <w:tcW w:type="dxa" w:w="3419"/>
          </w:tcPr>
          <w:p>
            <w:r>
              <w:t>[___] руб.</w:t>
            </w:r>
          </w:p>
        </w:tc>
      </w:tr>
    </w:tbl>
    <w:p>
      <w:r>
        <w:t>Цена иска: [недоплата] + [компенсация по ст. 236 ТК РФ] = [___] руб. Компенсация морального вреда [___] руб. указывается отдельно.</w:t>
      </w:r>
    </w:p>
    <w:p>
      <w:r>
        <w:t>Госпошлина: не уплачивается — требования работника вытекают из трудовых отношений (ст. 393 ТК РФ, подп. 1 п. 1 ст. 333.36 НК РФ).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Признать незаконным изменение ответчиком условий трудового договора истца с «___» ______ 20__ г. в части [оклада / системы оплаты / обязанностей].</w:t>
      </w:r>
    </w:p>
    <w:p>
      <w:pPr>
        <w:pStyle w:val="ListNumber"/>
      </w:pPr>
      <w:r>
        <w:t>Обязать ответчика восстановить прежние условия: [конкретный оклад, должность, трудовая функция или иной пункт договора].</w:t>
      </w:r>
    </w:p>
    <w:p>
      <w:pPr>
        <w:pStyle w:val="ListNumber"/>
      </w:pPr>
      <w:r>
        <w:t>Взыскать недоплату за период «___» ______ 20__ г. — «___» ______ 20__ г. в размере [___] руб.</w:t>
      </w:r>
    </w:p>
    <w:p>
      <w:pPr>
        <w:pStyle w:val="ListNumber"/>
      </w:pPr>
      <w:r>
        <w:t>Взыскать компенсацию по статье 236 ТК РФ в размере, рассчитанном в калькуляторе на сайте на дату подачи — [___] руб., и далее по день фактического расчёта.</w:t>
      </w:r>
    </w:p>
    <w:p>
      <w:pPr>
        <w:pStyle w:val="ListNumber"/>
      </w:pPr>
      <w:r>
        <w:t>Взыскать компенсацию морального вреда [___] руб.</w:t>
      </w:r>
    </w:p>
    <w:p>
      <w:pPr>
        <w:pStyle w:val="ListNumber"/>
      </w:pPr>
      <w:r>
        <w:t>Истребовать у ответчика документы, которыми обосновано изменение условий, и расчётные документы, если они не выданы истцу.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Подтверждение направления ответчику копии иска и приложений.</w:t>
      </w:r>
    </w:p>
    <w:p>
      <w:pPr>
        <w:pStyle w:val="ListBullet"/>
      </w:pPr>
      <w:r>
        <w:t>Трудовой договор и дополнительные соглашения.</w:t>
      </w:r>
    </w:p>
    <w:p>
      <w:pPr>
        <w:pStyle w:val="ListBullet"/>
      </w:pPr>
      <w:r>
        <w:t>Прежняя и новая должностные инструкции/локальные акты.</w:t>
      </w:r>
    </w:p>
    <w:p>
      <w:pPr>
        <w:pStyle w:val="ListBullet"/>
      </w:pPr>
      <w:r>
        <w:t>Приказ/уведомление об изменениях.</w:t>
      </w:r>
    </w:p>
    <w:p>
      <w:pPr>
        <w:pStyle w:val="ListBullet"/>
      </w:pPr>
      <w:r>
        <w:t>Возражение истца и доказательство направления.</w:t>
      </w:r>
    </w:p>
    <w:p>
      <w:pPr>
        <w:pStyle w:val="ListBullet"/>
      </w:pPr>
      <w:r>
        <w:t>Расчётные листки и банковская выписка.</w:t>
      </w:r>
    </w:p>
    <w:p>
      <w:pPr>
        <w:pStyle w:val="ListBullet"/>
      </w:pPr>
      <w:r>
        <w:t>Расчёт цены иска и результат калькулятора по ст. 236 ТК РФ.</w:t>
      </w:r>
    </w:p>
    <w:p>
      <w:pPr>
        <w:pStyle w:val="ListBullet"/>
      </w:pPr>
      <w:r>
        <w:t>Переписка и иные доказательства фактических обязанностей.</w:t>
      </w:r>
    </w:p>
    <w:p>
      <w:pPr>
        <w:pStyle w:val="ListBullet"/>
      </w:pPr>
      <w:r>
        <w:t>Документы о моральном вреде — при наличии.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</w:tcPr>
          <w:p>
            <w:r>
              <w:t>Дата: «___» __________ 20__ г.</w:t>
            </w:r>
          </w:p>
        </w:tc>
        <w:tc>
          <w:tcPr>
            <w:tcW w:type="dxa" w:w="5128"/>
            <w:vAlign w:val="center"/>
          </w:tcPr>
          <w:p>
            <w:r>
              <w:t>Подпись: __________________ / [Ф.И.О.]</w:t>
            </w:r>
          </w:p>
        </w:tc>
      </w:tr>
      <w:tr>
        <w:tc>
          <w:tcPr>
            <w:tcW w:type="dxa" w:w="5128"/>
            <w:vAlign w:val="center"/>
          </w:tcPr>
          <w:p>
            <w:r>
              <w:t>Контакты: [телефон, e-mail]</w:t>
            </w:r>
          </w:p>
        </w:tc>
        <w:tc>
          <w:tcPr>
            <w:tcW w:type="dxa" w:w="5128"/>
            <w:vAlign w:val="center"/>
          </w:tcPr>
          <w:p/>
        </w:tc>
      </w:tr>
    </w:tbl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