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убытков при утрате вещи из автоматической камеры хранения</w:t>
      </w:r>
    </w:p>
    <w:p>
      <w:r>
        <w:t xml:space="preserve">«___» ________ 20__ г. я сдал(а) вещь ([описание, стоимость]) в автоматическую камеру хранения по адресу: [адрес].</w:t>
      </w:r>
    </w:p>
    <w:p>
      <w:r>
        <w:t xml:space="preserve">При получении вещь обнаружена утраченной / повреждённой.</w:t>
      </w:r>
    </w:p>
    <w:p>
      <w:r>
        <w:t xml:space="preserve">Объявление «администрация за вещи не отвечает» ничтожно: хранение — публичная услуга (ст. 426 ГК РФ).</w:t>
      </w:r>
    </w:p>
    <w:p>
      <w:r>
        <w:t xml:space="preserve">Претензия от «___» ________ 20__ г. не удовлетворена.</w:t>
      </w:r>
    </w:p>
    <w:p/>
    <w:p>
      <w:r>
        <w:t xml:space="preserve">На основании изложенного, руководствуясь ст. 426, 901, 902 ГК РФ,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вещи — [сумма] руб.</w:t>
      </w:r>
    </w:p>
    <w:p>
      <w:r>
        <w:t xml:space="preserve">2. Взыскать компенсацию морального вреда — [сумма] руб.</w:t>
      </w:r>
    </w:p>
    <w:p>
      <w:r>
        <w:t xml:space="preserve">3. Взыскать штраф 50% по ЗоЗПП.</w:t>
      </w:r>
    </w:p>
    <w:p/>
    <w:p>
      <w:r>
        <w:t xml:space="preserve">Приложения:</w:t>
      </w:r>
    </w:p>
    <w:p>
      <w:r>
        <w:t xml:space="preserve">1. чек/квитанция камеры хранения</w:t>
      </w:r>
    </w:p>
    <w:p>
      <w:r>
        <w:t xml:space="preserve">2. фото вещи, чек о её стоимости</w:t>
      </w:r>
    </w:p>
    <w:p>
      <w:r>
        <w:t xml:space="preserve">3. акт об утрате</w:t>
      </w:r>
    </w:p>
    <w:p>
      <w:r>
        <w:t xml:space="preserve">4. претензия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Табличка «за вещи не отвечаем» не освобождает от ответственности.</w:t>
      </w:r>
    </w:p>
    <w:p>
      <w:r>
        <w:rPr>
          <w:i/>
          <w:iCs/>
          <w:sz w:val="18"/>
          <w:szCs w:val="18"/>
        </w:rPr>
        <w:t xml:space="preserve">• Связанные документы: [isk-hranenie-utrata-imushchestva]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2026-08-17T06:35:39.713Z</dcterms:created>
  <dcterms:modified xsi:type="dcterms:W3CDTF">2026-08-17T06:35:39.713Z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