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№381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не определяется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по неимущественному иску физического лица — 3 000 руб. по ст. 333.19 НК РФ, если отсутствует специальная льгота.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О ПРИЗНАНИИ ОТЧИСЛЕНИЯ НЕЗАКОННЫМ И ВОССТАНОВЛЕНИИ ОБУЧАЮЩЕГОСЯ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Я обучался(лась) в [образовательная организация] по программе [___], форма обучения [___], курс [___], на основании приказа о зачислении №[___] от «___» ______ 20__ г.</w:t>
      </w:r>
    </w:p>
    <w:p>
      <w:r>
        <w:t>Приказом №[___] от «___» ______ 20__ г. я был(а) отчислен(а) по основанию [точная формулировка]. О приказе я узнал(а) «___» ______ 20__ г. [как именно].</w:t>
      </w:r>
    </w:p>
    <w:p>
      <w:r>
        <w:t>Считаю отчисление незаконным, поскольку [не было предусмотренного основания / нарушена процедура / не предоставлен срок для ликвидации академической задолженности / не вручены уведомления / не учтены документы / иное].</w:t>
      </w:r>
    </w:p>
    <w:p>
      <w:r>
        <w:t>До отчисления имели место следующие обстоятельства: [даты, экзамены, задолженность, заявления, болезнь, академический отпуск, переписка]. Они подтверждаются [справки, ведомости, ЛК, письма].</w:t>
      </w:r>
    </w:p>
    <w:p>
      <w:r>
        <w:t>«___» ______ 20__ г. я запросил(а) копию приказа, материалы и документы для перевода/продолжения обучения. Ответчик [отказал/не ответил/выдал неполный комплект].</w:t>
      </w:r>
    </w:p>
    <w:p>
      <w:pPr>
        <w:pStyle w:val="Heading1"/>
      </w:pPr>
      <w:r>
        <w:t>Досудебный порядок и сроки</w:t>
      </w:r>
    </w:p>
    <w:p>
      <w:r>
        <w:t>Если уставом или локальными актами предусмотрена внутренняя апелляция/комиссия, укажите, обращались ли вы и с каким результатом. Такой порядок не должен подменять судебную защиту, если он не установлен законом как обязательный.</w:t>
      </w:r>
    </w:p>
    <w:p>
      <w:r>
        <w:t>Не затягивайте с иском: дата, когда стало известно об отчислении, должна быть подтверждена. Для трудовых сроков этот спор не подходит; применяется общий процессуальный режим с учётом характера требований.</w:t>
      </w:r>
    </w:p>
    <w:p>
      <w:pPr>
        <w:pStyle w:val="Heading1"/>
      </w:pPr>
      <w:r>
        <w:t>Правовое обоснование</w:t>
      </w:r>
    </w:p>
    <w:p>
      <w:r>
        <w:t>Образовательные отношения регулируются Федеральным законом № 273-ФЗ «Об образовании в Российской Федерации», договором об образовании (если есть) и локальными актами организации, не противоречащими закону.</w:t>
      </w:r>
    </w:p>
    <w:p>
      <w:r>
        <w:t>Суд проверяет наличие законного основания и соблюдение процедуры отчисления. В иске необходимо указать конкретный приказ, конкретное нарушение и способ восстановления права.</w:t>
      </w:r>
    </w:p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Признать незаконным приказ [организация] №[___] от «___» ______ 20__ г. об отчислении [Ф.И.О.] в части, касающейся истца.</w:t>
      </w:r>
    </w:p>
    <w:p>
      <w:pPr>
        <w:ind w:left="170" w:hanging="170"/>
      </w:pPr>
      <w:r>
        <w:rPr>
          <w:b/>
        </w:rPr>
        <w:t xml:space="preserve">2. </w:t>
      </w:r>
      <w:r>
        <w:t>Обязать [организация] восстановить меня в числе обучающихся по программе [___] с [дата/курс/семестр] и оформить необходимые сведения в учётных системах.</w:t>
      </w:r>
    </w:p>
    <w:p>
      <w:pPr>
        <w:ind w:left="170" w:hanging="170"/>
      </w:pPr>
      <w:r>
        <w:rPr>
          <w:b/>
        </w:rPr>
        <w:t xml:space="preserve">3. </w:t>
      </w:r>
      <w:r>
        <w:t>[Если требуется:] обязать выдать документы/допустить к ликвидации академической задолженности/рассмотреть вопрос о переводе в установленном порядке — оставить только фактически необходимое требование.</w:t>
      </w:r>
    </w:p>
    <w:p>
      <w:pPr>
        <w:ind w:left="170" w:hanging="170"/>
      </w:pPr>
      <w:r>
        <w:rPr>
          <w:b/>
        </w:rPr>
        <w:t xml:space="preserve">4.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Не просите суд «поставить оценки» или признать экзамен сданным без самостоятельного основания; спор формулируйте вокруг незаконности приказа и восстановления нарушенного права.</w:t>
      </w:r>
    </w:p>
    <w:p>
      <w:pPr>
        <w:ind w:left="198" w:hanging="198"/>
      </w:pPr>
      <w:r>
        <w:rPr>
          <w:b/>
        </w:rPr>
        <w:t xml:space="preserve">• </w:t>
      </w:r>
      <w:r>
        <w:t>Приложите локальный акт об отчислении в редакции, действовавшей на дату приказа.</w:t>
      </w:r>
    </w:p>
    <w:p>
      <w:pPr>
        <w:ind w:left="198" w:hanging="198"/>
      </w:pPr>
      <w:r>
        <w:rPr>
          <w:b/>
        </w:rPr>
        <w:t xml:space="preserve">• </w:t>
      </w:r>
      <w:r>
        <w:t>Если отчисление связано с академической задолженностью, покажите все предоставленные/не предоставленные попытки её ликвидации.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Приказ о зачислении и договор об образовании — при наличии.</w:t>
      </w:r>
    </w:p>
    <w:p>
      <w:pPr>
        <w:ind w:left="170" w:hanging="170"/>
      </w:pPr>
      <w:r>
        <w:rPr>
          <w:b/>
        </w:rPr>
        <w:t xml:space="preserve">6. </w:t>
      </w:r>
      <w:r>
        <w:t>Оспариваемый приказ об отчислении.</w:t>
      </w:r>
    </w:p>
    <w:p>
      <w:pPr>
        <w:ind w:left="170" w:hanging="170"/>
      </w:pPr>
      <w:r>
        <w:rPr>
          <w:b/>
        </w:rPr>
        <w:t xml:space="preserve">7. </w:t>
      </w:r>
      <w:r>
        <w:t>Локальные акты о промежуточной аттестации и отчислении.</w:t>
      </w:r>
    </w:p>
    <w:p>
      <w:pPr>
        <w:ind w:left="170" w:hanging="170"/>
      </w:pPr>
      <w:r>
        <w:rPr>
          <w:b/>
        </w:rPr>
        <w:t xml:space="preserve">8. </w:t>
      </w:r>
      <w:r>
        <w:t>Ведомости, справки, меддокументы, заявления и переписка, подтверждающие обстоятельства.</w:t>
      </w:r>
    </w:p>
    <w:p>
      <w:pPr>
        <w:ind w:left="170" w:hanging="170"/>
      </w:pPr>
      <w:r>
        <w:rPr>
          <w:b/>
        </w:rPr>
        <w:t xml:space="preserve">9. </w:t>
      </w:r>
      <w:r>
        <w:t>Запросы документов и ответы образовательной организации.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