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средств при расторжении договора паенакопления (выходе из ЖСК)</w:t>
      </w:r>
    </w:p>
    <w:p>
      <w:r>
        <w:t xml:space="preserve">Я являлся(ась) членом жилищно-строительного кооператива «[название]» и уплачивал(а) паевые взносы с «___» ________ 20__ г.</w:t>
      </w:r>
    </w:p>
    <w:p>
      <w:r>
        <w:t xml:space="preserve">«___» ________ 20__ г. я подал(а) заявление о выходе из кооператива и возврате уплаченных паевых взносов.</w:t>
      </w:r>
    </w:p>
    <w:p>
      <w:r>
        <w:t xml:space="preserve">Согласно уставу и гл. 11 ЖК РФ, при прекращении членства кооператив обязан вернуть паевые взносы в установленный срок.</w:t>
      </w:r>
    </w:p>
    <w:p>
      <w:r>
        <w:t xml:space="preserve">Кооператив возврат не произвёл / произвёл частично. Задолженность — [сумма] руб.</w:t>
      </w:r>
    </w:p>
    <w:p/>
    <w:p>
      <w:r>
        <w:t xml:space="preserve">На основании изложенного, руководствуясь гл. 11 ЖК РФ (ст. 110–127), устав кооператива,</w:t>
      </w:r>
    </w:p>
    <w:p>
      <w:r>
        <w:rPr>
          <w:b/>
          <w:bCs/>
        </w:rPr>
        <w:t xml:space="preserve">ПРОШУ:</w:t>
      </w:r>
    </w:p>
    <w:p>
      <w:r>
        <w:t xml:space="preserve">1. Взыскать с кооператива уплаченные паевые взносы — [сумма] руб.</w:t>
      </w:r>
    </w:p>
    <w:p>
      <w:r>
        <w:t xml:space="preserve">2. Взыскать проценты за пользование чужими денежными средствами (ст. 395 ГК РФ)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справка о членстве и уплаченных паях</w:t>
      </w:r>
    </w:p>
    <w:p>
      <w:r>
        <w:t xml:space="preserve">2. заявление о выходе</w:t>
      </w:r>
    </w:p>
    <w:p>
      <w:r>
        <w:t xml:space="preserve">3. устав кооператива</w:t>
      </w:r>
    </w:p>
    <w:p>
      <w:r>
        <w:t xml:space="preserve">4. расчёт задолженности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 выходе из ЖСК паевые взносы возвращаются (гл. 11 ЖК РФ, устав).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суммы.</w:t>
      </w:r>
    </w:p>
    <w:p>
      <w:r>
        <w:rPr>
          <w:i/>
          <w:iCs/>
          <w:sz w:val="18"/>
          <w:szCs w:val="18"/>
        </w:rPr>
        <w:t xml:space="preserve">• Связанные документы: [isk-razdel-doma-zhilkhooperativa]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2026-08-17T06:35:44.141Z</dcterms:created>
  <dcterms:modified xsi:type="dcterms:W3CDTF">2026-08-17T06:35:44.141Z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