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организации-исполнителя услуги], адрес: [АДРЕС]</w:t>
      </w:r>
    </w:p>
    <w:p/>
    <w:p>
      <w:pPr>
        <w:jc w:val="center"/>
      </w:pPr>
      <w:r>
        <w:rPr>
          <w:b/>
        </w:rPr>
        <w:t>Иск о возмещении вреда здоровью вследствие оказания услуги ненадлежащего качества</w:t>
      </w:r>
    </w:p>
    <w:p>
      <w:r>
        <w:t>«___» ________ 20__ г. я воспользовался(ась) услугой [указать: экскурсия / аквапарк / конная прогулка / санаторная процедура / иное], оказанной ответчиком.</w:t>
      </w:r>
    </w:p>
    <w:p>
      <w:r>
        <w:t>В ходе оказания услуги по вине исполнителя мне причинён вред здоровью: [описать травму], что подтверждается медицинскими документами.</w:t>
      </w:r>
    </w:p>
    <w:p>
      <w:r>
        <w:t>Претензия от «___» ________ 20__ г. оставлена без ответа / удовлетворена частично.</w:t>
      </w:r>
    </w:p>
    <w:p>
      <w:r>
        <w:t>В соответствии со ст. 1095 ГК РФ вред, причинённый вследствие недостатков услуги, подлежит возмещению исполнителем независимо от вины при наличии причинно-следственной связи.</w:t>
      </w:r>
    </w:p>
    <w:p>
      <w:r>
        <w:t>На основании изложенного, руководствуясь ст. 7, 13, 14, 15 Закона РФ «О защите прав потребителей», ст. 1095 ГК РФ,</w:t>
      </w:r>
    </w:p>
    <w:p>
      <w:r>
        <w:rPr>
          <w:b/>
        </w:rPr>
        <w:t>ПРОШУ:</w:t>
      </w:r>
    </w:p>
    <w:p>
      <w:r>
        <w:t>1. Взыскать расходы на лечение — [сумма] руб.</w:t>
      </w:r>
    </w:p>
    <w:p>
      <w:r>
        <w:t>2. Взыскать иные убытки, связанные с травмой, — [сумма] руб.</w:t>
      </w:r>
    </w:p>
    <w:p>
      <w:r>
        <w:t>3. Взыскать компенсацию морального вреда — [сумма] руб.</w:t>
      </w:r>
    </w:p>
    <w:p>
      <w:r>
        <w:t>4. Взыскать штраф в размере 50% от присуждённой суммы (ст. 13 ЗоЗПП).</w:t>
      </w:r>
    </w:p>
    <w:p>
      <w:r>
        <w:t>5.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документ, подтверждающий пользование услугой (билет, ваучер, договор)</w:t>
      </w:r>
    </w:p>
    <w:p>
      <w:r>
        <w:t>2. медицинские документы</w:t>
      </w:r>
    </w:p>
    <w:p>
      <w:r>
        <w:t>3. фото/видео обстоятельств травмы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ответчиком выступает туроператор, а услугу фактически оказывало третье лицо (гид-подрядчик, местный партнёр) — дополнительно сошлитесь на ст. 9 ФЗ №132-ФЗ «Об основах туристской деятельности в РФ»: туроператор отвечает перед туристом за услуги, включённые в турпродукт, независимо от того, кем они фактически оказывались.</w:t>
      </w:r>
    </w:p>
    <w:p>
      <w:r>
        <w:rPr>
          <w:i/>
        </w:rPr>
        <w:t>• Госпошлина не уплачивается по требованиям о возмещении вреда здоровью.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