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выселении поднанимателя без предоставления другого жилого помещения</w:t>
      </w:r>
    </w:p>
    <w:p>
      <w:r>
        <w:t xml:space="preserve">Квартира по адресу: [адрес] находится в моей собственности (или: я наниматель по соцнайму).</w:t>
      </w:r>
    </w:p>
    <w:p>
      <w:r>
        <w:t xml:space="preserve">Ответчик проживает в квартире на основании договора поднайма от «___» ________ 20__ г.</w:t>
      </w:r>
    </w:p>
    <w:p>
      <w:r>
        <w:t xml:space="preserve">Договор поднайма прекращён: [истёк срок / расторгнут / помещение необходимо мне для проживания].</w:t>
      </w:r>
    </w:p>
    <w:p>
      <w:r>
        <w:t xml:space="preserve">Требование об освобождении помещения от «___» ________ 20__ г. Ответчик не выполнил, продолжает занимать квартиру без правовых оснований.</w:t>
      </w:r>
    </w:p>
    <w:p/>
    <w:p>
      <w:r>
        <w:t xml:space="preserve">На основании изложенного, руководствуясь ст. 76–80 ЖК РФ, ст. 35 ЖК РФ,</w:t>
      </w:r>
    </w:p>
    <w:p>
      <w:r>
        <w:rPr>
          <w:b/>
          <w:bCs/>
        </w:rPr>
        <w:t xml:space="preserve">ПРОШУ:</w:t>
      </w:r>
    </w:p>
    <w:p>
      <w:r>
        <w:t xml:space="preserve">1. Выселить Ответчика из квартиры по адресу: [адрес] без предоставления другого жилого помещения.</w:t>
      </w:r>
    </w:p>
    <w:p>
      <w:r>
        <w:t xml:space="preserve">2. Взыскать плату за фактическое пользование за период просрочки — [сумма] руб.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о праве на квартиру / соцнайм</w:t>
      </w:r>
    </w:p>
    <w:p>
      <w:r>
        <w:t xml:space="preserve">2. договор поднайма</w:t>
      </w:r>
    </w:p>
    <w:p>
      <w:r>
        <w:t xml:space="preserve">3. уведомление о прекращении договора</w:t>
      </w:r>
    </w:p>
    <w:p>
      <w:r>
        <w:t xml:space="preserve">4. требование об освобождении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Поднаниматель выселяется БЕЗ предоставления другого жилья (ст. 79 ЖК РФ).</w:t>
      </w:r>
    </w:p>
    <w:p>
      <w:r>
        <w:rPr>
          <w:i/>
          <w:iCs/>
          <w:sz w:val="18"/>
          <w:szCs w:val="18"/>
        </w:rPr>
        <w:t xml:space="preserve">• За просрочку освобождения — плата по ставке договора (или рыночной).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[isk-rastorzhenie-dogovora-podnayma]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2026-08-17T06:35:48.813Z</dcterms:created>
  <dcterms:modified xsi:type="dcterms:W3CDTF">2026-08-17T06:35:48.813Z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