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повороте исполнения решения суда</w:t>
      </w:r>
    </w:p>
    <w:p>
      <w:r>
        <w:t xml:space="preserve">Решение суда по делу № ___ было исполнено: с меня взыскано [сумма] руб. (или имущество).</w:t>
      </w:r>
    </w:p>
    <w:p>
      <w:r>
        <w:t xml:space="preserve">Впоследствии решение ОТМЕНЕНО (изменено) вышестоящим судом: [апелляционное/кассационное определение от «___»], и в иске отказано (или сумма снижена).</w:t>
      </w:r>
    </w:p>
    <w:p>
      <w:r>
        <w:t xml:space="preserve">Согласно ст. 443 ГПК РФ, при отмене исполненного решения суд допускает поворот исполнения: возвращает мне всё взысканное.</w:t>
      </w:r>
    </w:p>
    <w:p/>
    <w:p>
      <w:r>
        <w:t xml:space="preserve">На основании изложенного, руководствуясь ст. 443–445 ГПК РФ / ст. 325 АПК РФ,</w:t>
      </w:r>
    </w:p>
    <w:p>
      <w:r>
        <w:rPr>
          <w:b/>
          <w:bCs/>
        </w:rPr>
        <w:t xml:space="preserve">ПРОШУ:</w:t>
      </w:r>
    </w:p>
    <w:p>
      <w:r>
        <w:t xml:space="preserve">1. Произвести поворот исполнения решения суда по делу № ___.</w:t>
      </w:r>
    </w:p>
    <w:p>
      <w:r>
        <w:t xml:space="preserve">2. Взыскать с ответчика в мою пользу возвращённое: [сумма] руб.</w:t>
      </w:r>
    </w:p>
    <w:p>
      <w:r>
        <w:t xml:space="preserve">3. Выдать исполнительный лист на поворот.</w:t>
      </w:r>
    </w:p>
    <w:p/>
    <w:p>
      <w:r>
        <w:t xml:space="preserve">Приложения:</w:t>
      </w:r>
    </w:p>
    <w:p>
      <w:r>
        <w:t xml:space="preserve">1. отменённое решение и определение об отмене</w:t>
      </w:r>
    </w:p>
    <w:p>
      <w:r>
        <w:t xml:space="preserve">2. доказательства исполнения (платёжки, акты)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Поворот возможен, только если решение ИСПОЛНЕНО и затем ОТМЕНЕНО.</w:t>
      </w:r>
    </w:p>
    <w:p>
      <w:r>
        <w:rPr>
          <w:i/>
          <w:iCs/>
          <w:sz w:val="18"/>
          <w:szCs w:val="18"/>
        </w:rPr>
        <w:t xml:space="preserve">• Исключение: алименты, вред здоровью — поворот только при доказанном обмане.</w:t>
      </w:r>
    </w:p>
    <w:p>
      <w:r>
        <w:rPr>
          <w:i/>
          <w:iCs/>
          <w:sz w:val="18"/>
          <w:szCs w:val="18"/>
        </w:rPr>
        <w:t xml:space="preserve">• Подаётся в суд, рассматривавший дело; рассматривается в 10 дней.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[ispoln-indeksaciya]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2026-08-17T06:35:52.194Z</dcterms:created>
  <dcterms:modified xsi:type="dcterms:W3CDTF">2026-08-17T06:35:52.194Z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