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 w:val="0"/>
          <w:i w:val="0"/>
          <w:sz w:val="22"/>
        </w:rPr>
        <w:t>В ________________________ Районный суд (для физлиц) / Арбитражный суд (для юрлиц, ИП)</w:t>
      </w:r>
    </w:p>
    <w:p>
      <w:r>
        <w:rPr>
          <w:b w:val="0"/>
          <w:i w:val="0"/>
          <w:sz w:val="22"/>
        </w:rPr>
        <w:t>адрес суда: ________________________</w:t>
      </w:r>
    </w:p>
    <w:p>
      <w:r>
        <w:rPr>
          <w:b w:val="0"/>
          <w:i w:val="0"/>
          <w:sz w:val="22"/>
        </w:rPr>
        <w:t>Административный истец: [ФИО полностью], дата и место рождения: [___]</w:t>
      </w:r>
    </w:p>
    <w:p>
      <w:r>
        <w:rPr>
          <w:b w:val="0"/>
          <w:i w:val="0"/>
          <w:sz w:val="22"/>
        </w:rPr>
        <w:t>адрес: [___], тел.: [___], e-mail: [___]</w:t>
      </w:r>
    </w:p>
    <w:p>
      <w:r>
        <w:rPr>
          <w:b w:val="0"/>
          <w:i w:val="0"/>
          <w:sz w:val="22"/>
        </w:rPr>
        <w:t>один из идентификаторов (СНИЛС / ИНН / серия и номер паспорта): [___]</w:t>
      </w:r>
    </w:p>
    <w:p>
      <w:r>
        <w:rPr>
          <w:b w:val="0"/>
          <w:i w:val="0"/>
          <w:sz w:val="22"/>
        </w:rPr>
        <w:t>Административный ответчик: [наименование органа / должностного лица], адрес: [___]</w:t>
      </w:r>
    </w:p>
    <w:p>
      <w:r>
        <w:rPr>
          <w:b w:val="0"/>
          <w:i w:val="0"/>
          <w:sz w:val="22"/>
        </w:rPr>
        <w:t>ИНН: [___], ОГРН: [___] (если известны)</w:t>
      </w:r>
    </w:p>
    <w:p/>
    <w:p>
      <w:pPr>
        <w:pStyle w:val="Heading1"/>
        <w:jc w:val="center"/>
      </w:pPr>
      <w:r>
        <w:t>Административный иск об оспаривании решения ФАС (для физлиц)</w:t>
      </w:r>
    </w:p>
    <w:p>
      <w:r>
        <w:rPr>
          <w:b w:val="0"/>
          <w:i w:val="0"/>
          <w:sz w:val="22"/>
        </w:rPr>
        <w:t>Решением № [___] от «___» ________ 20__ г. Управление ФАС [наименование] признало меня нарушителем антимонопольного законодательства / законодательства о рекламе: [описание нарушения].</w:t>
      </w:r>
    </w:p>
    <w:p>
      <w:r>
        <w:rPr>
          <w:b w:val="0"/>
          <w:i w:val="0"/>
          <w:sz w:val="22"/>
        </w:rPr>
        <w:t>Решение незаконно: [мои действия не содержат признаков нарушения; реклама соответствует требованиям закона; отсутствует доминирование на рынке].</w:t>
      </w:r>
    </w:p>
    <w:p>
      <w:r>
        <w:rPr>
          <w:b w:val="0"/>
          <w:i w:val="0"/>
          <w:sz w:val="22"/>
        </w:rPr>
        <w:t>Решение ФАС возлагает на меня обязанности и создаёт препятствия для деятельности.</w:t>
      </w:r>
    </w:p>
    <w:p>
      <w:r>
        <w:rPr>
          <w:b w:val="0"/>
          <w:i w:val="0"/>
          <w:sz w:val="22"/>
        </w:rPr>
        <w:t>На основании изложенного, руководствуясь гл. 22 КАС РФ, ФЗ-135 «О защите конкуренции», ФЗ-38 «О рекламе»,</w:t>
      </w:r>
    </w:p>
    <w:p>
      <w:r>
        <w:rPr>
          <w:b/>
          <w:i w:val="0"/>
          <w:sz w:val="22"/>
        </w:rPr>
        <w:t>ПРОШУ:</w:t>
      </w:r>
    </w:p>
    <w:p>
      <w:r>
        <w:rPr>
          <w:b w:val="0"/>
          <w:i w:val="0"/>
          <w:sz w:val="22"/>
        </w:rPr>
        <w:t>1. Признать незаконным решение УФАС № [___] от «___» ________ 20__ г.</w:t>
      </w:r>
    </w:p>
    <w:p>
      <w:r>
        <w:rPr>
          <w:b w:val="0"/>
          <w:i w:val="0"/>
          <w:sz w:val="22"/>
        </w:rPr>
        <w:t>2. Обязать административного ответчика устранить допущенное нарушение прав.</w:t>
      </w:r>
    </w:p>
    <w:p>
      <w:r>
        <w:rPr>
          <w:b w:val="0"/>
          <w:i w:val="0"/>
          <w:sz w:val="22"/>
        </w:rPr>
        <w:t>3. Взыскать расходы по госпошлине.</w:t>
      </w:r>
    </w:p>
    <w:p>
      <w:r>
        <w:rPr>
          <w:b w:val="0"/>
          <w:i w:val="0"/>
          <w:sz w:val="22"/>
        </w:rPr>
        <w:t>«___» ____________ 20__ г.</w:t>
      </w:r>
    </w:p>
    <w:p>
      <w:r>
        <w:rPr>
          <w:b w:val="0"/>
          <w:i w:val="0"/>
          <w:sz w:val="22"/>
        </w:rPr>
        <w:t>Подпись __________________ / [ФИО] /</w:t>
      </w:r>
    </w:p>
    <w:p/>
    <w:p>
      <w:r>
        <w:rPr>
          <w:b w:val="0"/>
          <w:i w:val="0"/>
          <w:sz w:val="22"/>
        </w:rPr>
        <w:t>Приложения:</w:t>
      </w:r>
    </w:p>
    <w:p>
      <w:r>
        <w:rPr>
          <w:b w:val="0"/>
          <w:i w:val="0"/>
          <w:sz w:val="22"/>
        </w:rPr>
        <w:t>1. решение УФАС</w:t>
      </w:r>
    </w:p>
    <w:p>
      <w:r>
        <w:rPr>
          <w:b w:val="0"/>
          <w:i w:val="0"/>
          <w:sz w:val="22"/>
        </w:rPr>
        <w:t>2. документы по существу спора (рекламные материалы, договоры)</w:t>
      </w:r>
    </w:p>
    <w:p>
      <w:r>
        <w:rPr>
          <w:b w:val="0"/>
          <w:i w:val="0"/>
          <w:sz w:val="22"/>
        </w:rPr>
        <w:t>3. копия иска</w:t>
      </w:r>
    </w:p>
    <w:p/>
    <w:p>
      <w:r>
        <w:rPr>
          <w:b w:val="0"/>
          <w:i w:val="0"/>
          <w:sz w:val="22"/>
        </w:rPr>
        <w:t>ВАЖНО (подсказки):</w:t>
      </w:r>
    </w:p>
    <w:p>
      <w:r>
        <w:rPr>
          <w:b w:val="0"/>
          <w:i w:val="0"/>
          <w:sz w:val="22"/>
        </w:rPr>
        <w:t>• Для юрлиц и ИП — арбитражный суд (не КАС). Для физлиц (например, реклама блогера) — районный по КАС.</w:t>
      </w:r>
    </w:p>
    <w:p>
      <w:r>
        <w:rPr>
          <w:b w:val="0"/>
          <w:i w:val="0"/>
          <w:sz w:val="22"/>
        </w:rPr>
        <w:t>• СРОК: 3 МЕСЯЦА (ст. 219 КАС РФ).</w:t>
      </w:r>
    </w:p>
    <w:p>
      <w:r>
        <w:rPr>
          <w:b w:val="0"/>
          <w:i w:val="0"/>
          <w:sz w:val="22"/>
        </w:rPr>
        <w:t>• Обязательное досудебное обжалование в ФАС России — по желанию.</w:t>
      </w:r>
    </w:p>
    <w:p>
      <w:r>
        <w:rPr>
          <w:b w:val="0"/>
          <w:i w:val="0"/>
          <w:sz w:val="22"/>
        </w:rPr>
        <w:t>• Подсудность: по месту нахождения УФАС.</w:t>
      </w:r>
    </w:p>
    <w:p>
      <w:r>
        <w:rPr>
          <w:b w:val="0"/>
          <w:i w:val="0"/>
          <w:sz w:val="22"/>
        </w:rPr>
        <w:t>• Госпошлина: (рассчитать на калькуляторе сайта).</w:t>
      </w:r>
    </w:p>
    <w:p/>
    <w:p>
      <w:r>
        <w:rPr>
          <w:b w:val="0"/>
          <w:i w:val="0"/>
          <w:sz w:val="22"/>
        </w:rPr>
        <w:t>Шаблон подготовлен проектом «Юристы в джинсах». Носит справочный характер и не заменяет консультацию юриста.</w:t>
      </w:r>
    </w:p>
    <w:sectPr w:rsidR="00FC693F" w:rsidRPr="0006063C" w:rsidSect="0003461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