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12.15 ч. 5 КоАП РФ (повторный выезд на встречку)</w:t>
      </w:r>
    </w:p>
    <w:p>
      <w:r>
        <w:t xml:space="preserve">В отношении меня составлен протокол по ч. 5 ст. 12.15 КоАП РФ (повторный выезд на встречную полосу).</w:t>
      </w:r>
    </w:p>
    <w:p>
      <w:r>
        <w:t xml:space="preserve">Не согласен:
— разметка не читалась / отсутствовала (стёрта, снег) — невозможность соблюсти требования;
— я объезжал препятствие / ДТП (крайняя необходимость);
— первое нарушение было зафиксировано камерой — оно НЕ даёт «повторности» для ч. 5 (повторность только для «живых» протоколов);
— манёвр был обгоном с прерывистой разметкой.</w:t>
      </w:r>
    </w:p>
    <w:p>
      <w:r>
        <w:t xml:space="preserve">Состав ч. 5 требует повторности в течение года после ЛИШЕНИЯ; камера в первый раз повторность не создаёт.</w:t>
      </w:r>
    </w:p>
    <w:p/>
    <w:p>
      <w:r>
        <w:t xml:space="preserve">На основании изложенного, руководствуясь ч. 5 ст. 12.15 КоАП РФ,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ч. 5 ст. 12.15 КоАП РФ незаконным.</w:t>
      </w:r>
    </w:p>
    <w:p>
      <w:r>
        <w:t xml:space="preserve">2. Переквалифицировать на ч. 4 ст. 12.15 (штраф 5 000) либо прекратить производство.</w:t>
      </w:r>
    </w:p>
    <w:p>
      <w:r>
        <w:t xml:space="preserve">3. Исключить недопустимые доказательства (фото без привязки, схема без понятых).</w:t>
      </w:r>
    </w:p>
    <w:p/>
    <w:p>
      <w:r>
        <w:t xml:space="preserve">Приложения:</w:t>
      </w:r>
    </w:p>
    <w:p>
      <w:r>
        <w:t xml:space="preserve">1. протокол, схема</w:t>
      </w:r>
    </w:p>
    <w:p>
      <w:r>
        <w:t xml:space="preserve">2. фото разметки / дорожных условий</w:t>
      </w:r>
    </w:p>
    <w:p>
      <w:r>
        <w:t xml:space="preserve">3. доказательства крайней необходимости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 ч. 5: лишение на 1 год.</w:t>
      </w:r>
    </w:p>
    <w:p>
      <w:r>
        <w:rPr>
          <w:i/>
          <w:iCs/>
          <w:sz w:val="18"/>
          <w:szCs w:val="18"/>
        </w:rPr>
        <w:t xml:space="preserve">• Повторность возникает только после лишения прав «живым» инспектором; камера — не повторность.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[koap-12-9-prevyshenie]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2026-08-17T06:35:52.678Z</dcterms:created>
  <dcterms:modified xsi:type="dcterms:W3CDTF">2026-08-17T06:35:52.678Z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