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истребовании документов АО (право акционера на информацию)</w:t>
      </w:r>
    </w:p>
    <w:p>
      <w:r>
        <w:t xml:space="preserve">Я, акционер АО «[наименование]», владею [X]% голосующих акций (или являюсь владельцем [X] акций).</w:t>
      </w:r>
    </w:p>
    <w:p>
      <w:r>
        <w:t xml:space="preserve">«___» ________ 20__ г. я обратился(ась) с требованием предоставить документы: [устав, протоколы собраний, годовая отчётность, заключения аудитора, документы по крупным сделкам, реестр аффилированных лиц].</w:t>
      </w:r>
    </w:p>
    <w:p>
      <w:r>
        <w:t xml:space="preserve">Общество отказало / предоставило частично / запросило чрезмерную плату за копирование.</w:t>
      </w:r>
    </w:p>
    <w:p>
      <w:r>
        <w:t xml:space="preserve">Согласно ст. 91 ФЗ-208, АО обязано предоставлять акционерам доступ к документам с учётом порогов владения:
— любые акционеры: устав, отчётность, аудиторское заключение, решения собраний;
— владеющие ≥ 25%: additionally — протоколы собраний совета директоров, бухгалтерская отчётность;
— по решению суда: иные документы при наличии обоснованного интереса.</w:t>
      </w:r>
    </w:p>
    <w:p/>
    <w:p>
      <w:r>
        <w:t xml:space="preserve">На основании изложенного, руководствуясь ст. 91 ФЗ-208 «Об АО»,</w:t>
      </w:r>
    </w:p>
    <w:p>
      <w:r>
        <w:rPr>
          <w:b/>
          <w:bCs/>
        </w:rPr>
        <w:t xml:space="preserve">ПРОШУ:</w:t>
      </w:r>
    </w:p>
    <w:p>
      <w:r>
        <w:t xml:space="preserve">1. Обязать АО «[наименование]» предоставить мне доступ к документам: [полный перечень].</w:t>
      </w:r>
    </w:p>
    <w:p>
      <w:r>
        <w:t xml:space="preserve">2. Обязать предоставить копии по цене, не превышающей затраты на изготовление.</w:t>
      </w:r>
    </w:p>
    <w:p>
      <w:r>
        <w:t xml:space="preserve">3. Установить срок исполнения.</w:t>
      </w:r>
    </w:p>
    <w:p>
      <w:r>
        <w:t xml:space="preserve">4. Взыскать судебные расходы.</w:t>
      </w:r>
    </w:p>
    <w:p/>
    <w:p>
      <w:r>
        <w:t xml:space="preserve">Приложения:</w:t>
      </w:r>
    </w:p>
    <w:p>
      <w:r>
        <w:t xml:space="preserve">1. требование о предоставлении + доказательство вручения</w:t>
      </w:r>
    </w:p>
    <w:p>
      <w:r>
        <w:t xml:space="preserve">2. ответ об отказе</w:t>
      </w:r>
    </w:p>
    <w:p>
      <w:r>
        <w:t xml:space="preserve">3. выписка из реестра акционеров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Ст. 91 ФЗ-208 различает объём прав по порогу владения (25%).</w:t>
      </w:r>
    </w:p>
    <w:p>
      <w:r>
        <w:rPr>
          <w:i/>
          <w:iCs/>
          <w:sz w:val="18"/>
          <w:szCs w:val="18"/>
        </w:rPr>
        <w:t xml:space="preserve">• Общество вправе отказать, если акционер злоупотребляет правом (ст. 10 ГК РФ) или имеет конфликт интересов.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[korporativny-dokumenty]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2026-08-17T06:35:55.260Z</dcterms:created>
  <dcterms:modified xsi:type="dcterms:W3CDTF">2026-08-17T06:35:55.260Z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