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вреде здоровью при платной медицинской услуге (ДМС / платное лечение)</w:t>
      </w:r>
    </w:p>
    <w:p>
      <w:r>
        <w:t xml:space="preserve">«___» ________ 20__ г. я заключил(а) с Ответчиком договор платных медицинских услуг № [___] (полис ДМС).</w:t>
      </w:r>
    </w:p>
    <w:p>
      <w:r>
        <w:t xml:space="preserve">В результате некачественного оказания услуги (неверная диагностика / ошибка при операции / неправильное лечение) мне причинён вред здоровью: [диагноз, последствия].</w:t>
      </w:r>
    </w:p>
    <w:p>
      <w:r>
        <w:t xml:space="preserve">Это подтверждается медицинскими документами и заключением экспертизы.</w:t>
      </w:r>
    </w:p>
    <w:p>
      <w:r>
        <w:t xml:space="preserve">Ответчик добровольно возместить вред отказался.</w:t>
      </w:r>
    </w:p>
    <w:p/>
    <w:p>
      <w:r>
        <w:t xml:space="preserve">На основании изложенного, руководствуясь ст. 1084–1086, 1095–1098 ГК РФ, ЗоЗПП, ФЗ-323,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услуги — [сумма] руб.</w:t>
      </w:r>
    </w:p>
    <w:p>
      <w:r>
        <w:t xml:space="preserve">2. Взыскать расходы на лечение — [сумма] руб.</w:t>
      </w:r>
    </w:p>
    <w:p>
      <w:r>
        <w:t xml:space="preserve">3. Взыскать утраченный заработок — [сумма] руб.</w:t>
      </w:r>
    </w:p>
    <w:p>
      <w:r>
        <w:t xml:space="preserve">4. Взыскать компенсацию морального вреда — [сумма] руб.</w:t>
      </w:r>
    </w:p>
    <w:p>
      <w:r>
        <w:t xml:space="preserve">5. Взыскать штраф 50% по ЗоЗПП.</w:t>
      </w:r>
    </w:p>
    <w:p>
      <w:r>
        <w:t xml:space="preserve">6. Взыскать расходы на экспертизу и представителя.</w:t>
      </w:r>
    </w:p>
    <w:p/>
    <w:p>
      <w:r>
        <w:t xml:space="preserve">Приложения:</w:t>
      </w:r>
    </w:p>
    <w:p>
      <w:r>
        <w:t xml:space="preserve">1. договор</w:t>
      </w:r>
    </w:p>
    <w:p>
      <w:r>
        <w:t xml:space="preserve">2. чеки</w:t>
      </w:r>
    </w:p>
    <w:p>
      <w:r>
        <w:t xml:space="preserve">3. медицинские документы</w:t>
      </w:r>
    </w:p>
    <w:p>
      <w:r>
        <w:t xml:space="preserve">4. выписки</w:t>
      </w:r>
    </w:p>
    <w:p>
      <w:r>
        <w:t xml:space="preserve">5. заключения</w:t>
      </w:r>
    </w:p>
    <w:p>
      <w:r>
        <w:t xml:space="preserve">6. заключение СМЭ</w:t>
      </w:r>
    </w:p>
    <w:p>
      <w:r>
        <w:t xml:space="preserve">7. претензия и ответ</w:t>
      </w:r>
    </w:p>
    <w:p>
      <w:r>
        <w:t xml:space="preserve">8. расчёт убытков</w:t>
      </w:r>
    </w:p>
    <w:p>
      <w:r>
        <w:t xml:space="preserve">9.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требования о вреде здоровью пошлиной не облагаются (пп. 3 п. 1 ст. 333.36 НК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истца.</w:t>
      </w:r>
    </w:p>
    <w:p>
      <w:r>
        <w:rPr>
          <w:i/>
          <w:iCs/>
          <w:sz w:val="18"/>
          <w:szCs w:val="18"/>
        </w:rPr>
        <w:t xml:space="preserve">• Основание подсудности: ст. 29 ГПК РФ.</w:t>
      </w:r>
    </w:p>
    <w:p>
      <w:r>
        <w:rPr>
          <w:i/>
          <w:iCs/>
          <w:sz w:val="18"/>
          <w:szCs w:val="18"/>
        </w:rPr>
        <w:t xml:space="preserve">• Для требований о вреде здоровью действуют специальные правила.</w:t>
      </w:r>
    </w:p>
    <w:p>
      <w:r>
        <w:rPr>
          <w:i/>
          <w:iCs/>
          <w:sz w:val="18"/>
          <w:szCs w:val="18"/>
        </w:rPr>
        <w:t xml:space="preserve">• Ключевой вопрос — причинная связь.</w:t>
      </w:r>
    </w:p>
    <w:p>
      <w:r>
        <w:rPr>
          <w:i/>
          <w:iCs/>
          <w:sz w:val="18"/>
          <w:szCs w:val="18"/>
        </w:rPr>
        <w:t xml:space="preserve">• Она может устанавливаться судебно-медицинской экспертизой.</w:t>
      </w:r>
    </w:p>
    <w:p>
      <w:r>
        <w:rPr>
          <w:i/>
          <w:iCs/>
          <w:sz w:val="18"/>
          <w:szCs w:val="18"/>
        </w:rPr>
        <w:t xml:space="preserve">• При наличии оснований применяется ЗоЗПП.</w:t>
      </w:r>
    </w:p>
    <w:p>
      <w:r>
        <w:rPr>
          <w:i/>
          <w:iCs/>
          <w:sz w:val="18"/>
          <w:szCs w:val="18"/>
        </w:rPr>
        <w:t xml:space="preserve">• Связанные документы: [med-otkaz-oms]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2026-08-17T06:35:37.705Z</dcterms:created>
  <dcterms:modified xsi:type="dcterms:W3CDTF">2026-08-17T06:35:37.705Z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