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завещания действительным (при утрате / оспаривании другими)</w:t>
      </w:r>
    </w:p>
    <w:p>
      <w:r>
        <w:t xml:space="preserve">Я — наследник по завещанию от «___» ________ 20__ г. Другие наследники оспаривают завещание (или оригинал завещания утрачен, но есть дубликат / копия).</w:t>
      </w:r>
    </w:p>
    <w:p>
      <w:r>
        <w:t xml:space="preserve">Завещание соответствует закону:
— удостоверено нотариусом (или приравненным лицом — ст. 1127 ГК РФ);
— наследодатель был дееспособен и действовал добровольно;
— форма соблюдена (подпись, дата, свидетель при необходимости);
— имеется дубликат / копия, реестровая запись нотариуса.</w:t>
      </w:r>
    </w:p>
    <w:p>
      <w:r>
        <w:t xml:space="preserve">Требую признать завещание действительным и подтвердить моё право на наследство по завещанию.</w:t>
      </w:r>
    </w:p>
    <w:p/>
    <w:p>
      <w:r>
        <w:t xml:space="preserve">На основании изложенного, руководствуясь ст. 1131 ГК РФ, ст. 1125–1128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завещание от «___» ________ 20__ г. действительным.</w:t>
      </w:r>
    </w:p>
    <w:p>
      <w:r>
        <w:t xml:space="preserve">2. Признать за мной право на наследство по завещанию: [перечень имущества].</w:t>
      </w:r>
    </w:p>
    <w:p>
      <w:r>
        <w:t xml:space="preserve">3. Обязать нотариуса выдать свидетельство о праве на наследство по завещанию.</w:t>
      </w:r>
    </w:p>
    <w:p/>
    <w:p>
      <w:r>
        <w:t xml:space="preserve">Приложения:</w:t>
      </w:r>
    </w:p>
    <w:p>
      <w:r>
        <w:t xml:space="preserve">1. дубликат / копия завещания, реестровая запись</w:t>
      </w:r>
    </w:p>
    <w:p>
      <w:r>
        <w:t xml:space="preserve">2. свидетельство о смерти</w:t>
      </w:r>
    </w:p>
    <w:p>
      <w:r>
        <w:t xml:space="preserve">3. доказательства дееспособности наследодателя (медсправки при жизни)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Дубликат завещания выдаёт нотариус (реестр нотариальных действий).</w:t>
      </w:r>
    </w:p>
    <w:p>
      <w:r>
        <w:rPr>
          <w:i/>
          <w:iCs/>
          <w:sz w:val="18"/>
          <w:szCs w:val="18"/>
        </w:rPr>
        <w:t xml:space="preserve">• Бремя доказывания порока воли — на том, кто оспаривает.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[notar-zaveshchanie-nedeystvitelnoe]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2026-08-17T06:35:56.089Z</dcterms:created>
  <dcterms:modified xsi:type="dcterms:W3CDTF">2026-08-17T06:35:56.089Z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