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Кому: [наименование организации / ИП, адрес]</w:t>
      </w:r>
    </w:p>
    <w:p>
      <w:pPr>
        <w:jc w:val="right"/>
      </w:pPr>
      <w:r>
        <w:t>От: [Ф.И.О./наименование, адрес, телефон, e-mail]</w:t>
      </w:r>
    </w:p>
    <w:p>
      <w:pPr>
        <w:jc w:val="center"/>
      </w:pPr>
      <w:r>
        <w:rPr>
          <w:b/>
          <w:sz w:val="26"/>
        </w:rPr>
        <w:t>ПРЕТЕНЗИЯ ПРОДАВЦУ ОБ ОТМЕНЕ ОПЛАЧЕННОГО ЗАКАЗА ПОСЛЕ ПОВЫШЕНИЯ ЦЕНЫ</w:t>
      </w:r>
    </w:p>
    <w:p>
      <w:r>
        <w:t>Сначала подтвердите, что договор заключен и продавцом является именно адресат. Выберите одно основное требование: передача оплаченного товара по согласованной цене либо возврат предоплаты.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Товар, номер заказа, согласованная цена и дата оплаты.</w:t>
      </w:r>
    </w:p>
    <w:p>
      <w:pPr>
        <w:pStyle w:val="ListBullet"/>
      </w:pPr>
      <w:r>
        <w:t>Кассовый чек/подтверждение заказа и редакция оферты.</w:t>
      </w:r>
    </w:p>
    <w:p>
      <w:pPr>
        <w:pStyle w:val="ListBullet"/>
      </w:pPr>
      <w:r>
        <w:t>Согласованный срок передачи товара.</w:t>
      </w:r>
    </w:p>
    <w:p>
      <w:pPr>
        <w:pStyle w:val="ListBullet"/>
      </w:pPr>
      <w:r>
        <w:t>Сообщение об отмене заказа и предложение купить товар по новой цене.</w:t>
      </w:r>
    </w:p>
    <w:p>
      <w:pPr>
        <w:pStyle w:val="Heading2"/>
      </w:pPr>
      <w:r>
        <w:t>Правовое основание</w:t>
      </w:r>
    </w:p>
    <w:p>
      <w:r>
        <w:t>Статья 23.1 и статья 26.1 Закона РФ № 2300-1; статьи 309, 310, 426, 493, 494, 500 ГК РФ; применимые правила дистанционной розничной продажи.</w:t>
      </w:r>
    </w:p>
    <w:p>
      <w:pPr>
        <w:pStyle w:val="Heading2"/>
      </w:pPr>
      <w:r>
        <w:t>Требования / прошу</w:t>
      </w:r>
    </w:p>
    <w:p>
      <w:pPr>
        <w:pStyle w:val="ListNumber"/>
      </w:pPr>
      <w:r>
        <w:t>Вариант А: передать оплаченный товар по согласованной цене в новый срок до [дата].</w:t>
      </w:r>
    </w:p>
    <w:p>
      <w:pPr>
        <w:pStyle w:val="ListNumber"/>
      </w:pPr>
      <w:r>
        <w:t>Вариант Б: вернуть предварительную оплату — [___] руб. в десятидневный срок. Оставить только выбранный основной вариант.</w:t>
      </w:r>
    </w:p>
    <w:p>
      <w:pPr>
        <w:pStyle w:val="ListNumber"/>
      </w:pPr>
      <w:r>
        <w:t>Уплатить неустойку за нарушение срока передачи предварительно оплаченного товара — при наличии установленного срока и корректного расчета.</w:t>
      </w:r>
    </w:p>
    <w:p>
      <w:pPr>
        <w:pStyle w:val="ListNumber"/>
      </w:pPr>
      <w:r>
        <w:t>Возместить документально подтвержденные убытки — [___] руб.</w:t>
      </w:r>
    </w:p>
    <w:p>
      <w:pPr>
        <w:pStyle w:val="ListNumber"/>
      </w:pPr>
      <w:r>
        <w:t>Предоставить письменный ответ с указанием причины отмены и правового основания.</w:t>
      </w:r>
    </w:p>
    <w:p>
      <w:pPr>
        <w:pStyle w:val="Heading2"/>
      </w:pPr>
      <w:r>
        <w:t>Важно перед подачей</w:t>
      </w:r>
    </w:p>
    <w:p>
      <w:pPr>
        <w:pStyle w:val="ListBullet"/>
      </w:pPr>
      <w:r>
        <w:t>Очевидная техническая ошибка в цене может быть предметом отдельного спора; сам факт оплаты важен, но суд оценивает всю оферту и обстоятельства.</w:t>
      </w:r>
    </w:p>
    <w:p>
      <w:pPr>
        <w:pStyle w:val="ListBullet"/>
      </w:pPr>
      <w:r>
        <w:t>Не предъявляйте одновременно требование передать товар и вернуть всю предоплату.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оферта и карточка товара</w:t>
      </w:r>
    </w:p>
    <w:p>
      <w:pPr>
        <w:pStyle w:val="ListBullet"/>
      </w:pPr>
      <w:r>
        <w:t>чек/банковская выписка</w:t>
      </w:r>
    </w:p>
    <w:p>
      <w:pPr>
        <w:pStyle w:val="ListBullet"/>
      </w:pPr>
      <w:r>
        <w:t>подтверждение заказа</w:t>
      </w:r>
    </w:p>
    <w:p>
      <w:pPr>
        <w:pStyle w:val="ListBullet"/>
      </w:pPr>
      <w:r>
        <w:t>сообщение об отмене</w:t>
      </w:r>
    </w:p>
    <w:p>
      <w:pPr>
        <w:pStyle w:val="ListBullet"/>
      </w:pPr>
      <w:r>
        <w:t>расчет неустойки/убытков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 и нормы, соответствующие фактам и выбранной процедуре.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