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риелторского агентства / ФИО риелтора]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риелтору о предоставлении полного отчёта об оказанных услугах и понесённых расходах</w:t>
      </w:r>
    </w:p>
    <w:p>
      <w:r>
        <w:t>«___» ________ 20__ г. между мной и [наименование агентства / риелтор] заключён договор оказания риелторских услуг № [номер] по сопровождению сделки [купли-продажи / аренды] объекта [адрес].</w:t>
      </w:r>
    </w:p>
    <w:p>
      <w:r>
        <w:t>У меня есть обоснованные сомнения в том, что вся сумма, переданная риелтору в рамках сделки, была использована по назначению / доведена до продавца в полном объёме: [кратко изложить, что настораживает — расхождение сумм в документах, устные договорённости без письменного подтверждения и т. п.].</w:t>
      </w:r>
    </w:p>
    <w:p>
      <w:r>
        <w:t>В соответствии со ст. 10 Закона РФ «О защите прав потребителей» и условиями договора возмездного оказания услуг я имею право на полную и достоверную информацию об оказанной услуге, включая размер вознаграждения и все произведённые по моему поручению платежи.</w:t>
      </w:r>
    </w:p>
    <w:p>
      <w:r>
        <w:t>На основании изложенного, руководствуясь ст. 10 Закона РФ «О защите прав потребителей», ст. 779–783 ГК РФ,</w:t>
      </w:r>
    </w:p>
    <w:p>
      <w:r>
        <w:rPr>
          <w:b/>
        </w:rPr>
        <w:t>ПРОШУ:</w:t>
      </w:r>
    </w:p>
    <w:p>
      <w:r>
        <w:t>1. Предоставить полный письменный отчёт (акт) об оказанных услугах с указанием всех сумм, полученных и переданных в рамках сделки.</w:t>
      </w:r>
    </w:p>
    <w:p>
      <w:r>
        <w:t>2. Предоставить копии документов, подтверждающих передачу денежных средств продавцу/третьим лицам.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расписки / платёжные документы, имеющиеся на руках</w:t>
      </w:r>
    </w:p>
    <w:p>
      <w:r>
        <w:t>3. переписка с риелтором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Это первый, гражданско-правовой шаг — получить полную картину и документы до обвинений.</w:t>
      </w:r>
    </w:p>
    <w:p>
      <w:r>
        <w:rPr>
          <w:i/>
        </w:rPr>
        <w:t>• Если после получения отчёта (или отказа его предоставить) подтвердится присвоение части денег — обращение в полицию по ст. 159 УК РФ (мошенничество) обоснованнее с этими документами на руках.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