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публичного договора реализации туристских услуг</w:t>
      </w:r>
    </w:p>
    <w:p>
      <w:r>
        <w:t xml:space="preserve">«___» ________ 20__ г. я обратился(ась) к туроператору (турагенту) Ответчику за реализацией туристского продукта: [тур, направление, даты].</w:t>
      </w:r>
    </w:p>
    <w:p>
      <w:r>
        <w:t xml:space="preserve">Туроператор, осуществляющий публичную оферту, не вправе отказать в заключении договора при наличии возможности оказать услугу (ст. 426 ГК РФ).</w:t>
      </w:r>
    </w:p>
    <w:p>
      <w:r>
        <w:t xml:space="preserve">Ответчик отказал в продаже тура / изменил цену после бронирования / навязал дополнительные услуги.</w:t>
      </w:r>
    </w:p>
    <w:p/>
    <w:p>
      <w:r>
        <w:t xml:space="preserve">На основании изложенного, руководствуясь ст. 426 ГК РФ, ФЗ-132 «Об основах туристской деятельности», ЗоЗПП,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договора незаконным.</w:t>
      </w:r>
    </w:p>
    <w:p>
      <w:r>
        <w:t xml:space="preserve">2. Понудить Ответчика заключить договор о реализации туристского продукта на условиях публичной оферты.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оферта / скриншот тура с ценой</w:t>
      </w:r>
    </w:p>
    <w:p>
      <w:r>
        <w:t xml:space="preserve">2. переписка / отказ</w:t>
      </w:r>
    </w:p>
    <w:p>
      <w:r>
        <w:t xml:space="preserve">3. требование о заключении договора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Изменение цены после заключения договора запрещено (ст. 10 ФЗ-132).</w:t>
      </w:r>
    </w:p>
    <w:p>
      <w:r>
        <w:rPr>
          <w:i/>
          <w:iCs/>
          <w:sz w:val="18"/>
          <w:szCs w:val="18"/>
        </w:rPr>
        <w:t xml:space="preserve">• Навязывание допуслуг запрещено (ст. 16 ЗоЗПП).</w:t>
      </w:r>
    </w:p>
    <w:p>
      <w:r>
        <w:rPr>
          <w:i/>
          <w:iCs/>
          <w:sz w:val="18"/>
          <w:szCs w:val="18"/>
        </w:rPr>
        <w:t xml:space="preserve">• Связанные документы: [publichny-dogovor-gostinica]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2026-08-22T06:27:15.346Z</dcterms:created>
  <dcterms:modified xsi:type="dcterms:W3CDTF">2026-08-22T06:27:15.346Z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