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 w:line="230" w:lineRule="auto"/>
        <w:jc w:val="right"/>
      </w:pPr>
      <w:r>
        <w:rPr>
          <w:rFonts w:ascii="Arial" w:hAnsi="Arial"/>
          <w:b w:val="0"/>
          <w:sz w:val="19"/>
        </w:rPr>
        <w:t>Работодателю: [полное наименование / Ф.И.О. ИП]</w:t>
        <w:br/>
        <w:t>адрес: [___]</w:t>
        <w:br/>
        <w:br/>
        <w:t>От: [Ф.И.О.]</w:t>
        <w:br/>
        <w:t>адрес: [___]</w:t>
        <w:br/>
        <w:t>телефон, e-mail: [___]</w:t>
      </w:r>
    </w:p>
    <w:p>
      <w:pPr>
        <w:keepNext/>
        <w:spacing w:after="40"/>
        <w:jc w:val="center"/>
      </w:pPr>
      <w:r>
        <w:rPr>
          <w:rFonts w:ascii="Arial" w:hAnsi="Arial"/>
          <w:b/>
          <w:sz w:val="24"/>
        </w:rPr>
        <w:t>ТРЕБОВАНИЕ</w:t>
        <w:br/>
        <w:t>об оформлении фактических трудовых отношений и оплате периода «стажировки»</w:t>
      </w:r>
    </w:p>
    <w:p>
      <w:pPr>
        <w:pStyle w:val="Heading2"/>
      </w:pPr>
      <w:r>
        <w:t>Обстоятельства</w:t>
      </w:r>
    </w:p>
    <w:p>
      <w:pPr>
        <w:spacing w:after="24" w:line="230" w:lineRule="auto"/>
      </w:pPr>
      <w:r>
        <w:rPr>
          <w:rFonts w:ascii="Arial" w:hAnsi="Arial"/>
          <w:b w:val="0"/>
          <w:sz w:val="19"/>
        </w:rPr>
        <w:t>С [дата] я фактически выполняю/выполнял(а) работу [должность, трудовая функция] по адресу/на объекте [___]. К работе меня допустил [Ф.И.О., должность] с ведома или по поручению работодателя. Я соблюдал(а) установленный график [___], получал(а) задания от [___], использовал(а) [оборудование/доступы работодателя], отчитывался(ась) о выполнении работы. Период был назван «стажировкой», однако фактически выполнялась обычная трудовая функция в интересах работодателя.</w:t>
      </w:r>
    </w:p>
    <w:p>
      <w:pPr>
        <w:spacing w:after="24" w:line="230" w:lineRule="auto"/>
      </w:pPr>
      <w:r>
        <w:rPr>
          <w:rFonts w:ascii="Arial" w:hAnsi="Arial"/>
          <w:b w:val="0"/>
          <w:sz w:val="19"/>
        </w:rPr>
        <w:t>За период с [___] по [___] оплата не произведена / произведена частично. Документы, подтверждающие фактическую работу: [переписка, пропуск, графики, фото рабочего места, задания, отчёты, платежи, свидетели].</w:t>
      </w:r>
    </w:p>
    <w:p>
      <w:pPr>
        <w:pStyle w:val="Heading2"/>
      </w:pPr>
      <w:r>
        <w:t>Правовая основа</w:t>
      </w:r>
    </w:p>
    <w:p>
      <w:pPr>
        <w:spacing w:after="24" w:line="230" w:lineRule="auto"/>
      </w:pPr>
      <w:r>
        <w:rPr>
          <w:rFonts w:ascii="Arial" w:hAnsi="Arial"/>
          <w:b w:val="0"/>
          <w:sz w:val="19"/>
        </w:rPr>
        <w:t>По ст. 16 ТК РФ трудовые отношения возникают и при фактическом допущении к работе с ведома или по поручению работодателя. По ст. 67 ТК РФ при таком допуске письменный трудовой договор должен быть оформлен не позднее трёх рабочих дней. Условие об испытании по ст. 70 ТК РФ применяется внутри трудовых отношений и само по себе не превращает фактически выполняемую работу в бесплатную. Заработная плата выплачивается в порядке ст. 136 ТК РФ; при просрочке применяется ст. 236 ТК РФ.</w:t>
      </w:r>
    </w:p>
    <w:p>
      <w:pPr>
        <w:pStyle w:val="Heading2"/>
      </w:pPr>
      <w:r>
        <w:t>Требую</w:t>
      </w:r>
    </w:p>
    <w:p>
      <w:pPr>
        <w:spacing w:after="24" w:line="230" w:lineRule="auto"/>
      </w:pPr>
      <w:r>
        <w:rPr>
          <w:rFonts w:ascii="Arial" w:hAnsi="Arial"/>
          <w:b w:val="0"/>
          <w:sz w:val="19"/>
        </w:rPr>
        <w:t>1. Оформить трудовые отношения с даты фактического допуска к работе [___] и выдать экземпляр трудового договора / необходимые кадровые документы.</w:t>
      </w:r>
    </w:p>
    <w:p>
      <w:pPr>
        <w:spacing w:after="24" w:line="230" w:lineRule="auto"/>
      </w:pPr>
      <w:r>
        <w:rPr>
          <w:rFonts w:ascii="Arial" w:hAnsi="Arial"/>
          <w:b w:val="0"/>
          <w:sz w:val="19"/>
        </w:rPr>
        <w:t>2. Произвести расчёт оплаты за фактически отработанное время [период, часы/смены] исходя из согласованного размера оплаты [___] либо представить письменный расчёт и документы, на которых он основан.</w:t>
      </w:r>
    </w:p>
    <w:p>
      <w:pPr>
        <w:spacing w:after="24" w:line="230" w:lineRule="auto"/>
      </w:pPr>
      <w:r>
        <w:rPr>
          <w:rFonts w:ascii="Arial" w:hAnsi="Arial"/>
          <w:b w:val="0"/>
          <w:sz w:val="19"/>
        </w:rPr>
        <w:t>3. Выплатить задолженность и денежную компенсацию за задержку по ст. 236 ТК РФ.</w:t>
      </w:r>
    </w:p>
    <w:p>
      <w:pPr>
        <w:spacing w:after="24" w:line="230" w:lineRule="auto"/>
      </w:pPr>
      <w:r>
        <w:rPr>
          <w:rFonts w:ascii="Arial" w:hAnsi="Arial"/>
          <w:b w:val="0"/>
          <w:sz w:val="19"/>
        </w:rPr>
        <w:t>4. Выдать документы, связанные с работой: [табель/график/приказ/расчётные документы/сведения о трудовой деятельности — нужное оставить].</w:t>
      </w:r>
    </w:p>
    <w:p>
      <w:pPr>
        <w:spacing w:after="24" w:line="230" w:lineRule="auto"/>
      </w:pPr>
      <w:r>
        <w:rPr>
          <w:rFonts w:ascii="Arial" w:hAnsi="Arial"/>
          <w:b w:val="0"/>
          <w:sz w:val="19"/>
        </w:rPr>
        <w:t>5. Направить письменный ответ по адресу/e-mail [___].</w:t>
      </w:r>
    </w:p>
    <w:p>
      <w:pPr>
        <w:pStyle w:val="Heading2"/>
      </w:pPr>
      <w:r>
        <w:t>Приложения</w:t>
      </w:r>
    </w:p>
    <w:p>
      <w:pPr>
        <w:spacing w:after="24" w:line="230" w:lineRule="auto"/>
      </w:pPr>
      <w:r>
        <w:rPr>
          <w:rFonts w:ascii="Arial" w:hAnsi="Arial"/>
          <w:b w:val="0"/>
          <w:sz w:val="19"/>
        </w:rPr>
        <w:t>1. Копии переписки, графиков, заданий, пропуска, фото/видео, платежных документов.</w:t>
        <w:br/>
        <w:t>2. Предварительный расчёт отработанного времени и задолженности.</w:t>
        <w:br/>
        <w:t>3. Иные подтверждения фактического допуска и выполнения трудовой функции.</w:t>
      </w:r>
    </w:p>
    <w:p>
      <w:pPr>
        <w:spacing w:after="24" w:line="230" w:lineRule="auto"/>
      </w:pPr>
      <w:r>
        <w:rPr>
          <w:rFonts w:ascii="Arial" w:hAnsi="Arial"/>
          <w:b w:val="0"/>
          <w:sz w:val="19"/>
        </w:rPr>
        <w:t>Важно: если речь шла только об учебном наблюдении/практике без выполнения трудовой функции в интересах работодателя, вывод о трудовых отношениях не является автоматическим.</w:t>
      </w:r>
    </w:p>
    <w:p>
      <w:pPr>
        <w:spacing w:after="24" w:line="230" w:lineRule="auto"/>
      </w:pPr>
      <w:r>
        <w:rPr>
          <w:rFonts w:ascii="Arial" w:hAnsi="Arial"/>
          <w:b w:val="0"/>
          <w:sz w:val="19"/>
        </w:rPr>
        <w:t>Дата: «___» __________ 20___ года</w:t>
      </w:r>
    </w:p>
    <w:p>
      <w:pPr>
        <w:spacing w:after="24" w:line="230" w:lineRule="auto"/>
      </w:pPr>
      <w:r>
        <w:rPr>
          <w:rFonts w:ascii="Arial" w:hAnsi="Arial"/>
          <w:b w:val="0"/>
          <w:sz w:val="19"/>
        </w:rPr>
        <w:t>Работник / заявитель: __________________ /__________________/</w:t>
      </w:r>
    </w:p>
    <w:sectPr w:rsidR="00FC693F" w:rsidRPr="0006063C" w:rsidSect="00034616">
      <w:footerReference w:type="default" r:id="rId9"/>
      <w:pgSz w:w="12240" w:h="15840"/>
      <w:pgMar w:top="677" w:right="878" w:bottom="677" w:left="10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Юристы в джинсах | образец документа | правовая проверка: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30"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0" w:after="24"/>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50" w:after="24"/>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