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Работодателю / налоговому агенту: [наименование]</w:t>
        <w:br/>
      </w:r>
      <w:r>
        <w:rPr>
          <w:sz w:val="18"/>
        </w:rPr>
        <w:br/>
      </w:r>
      <w:r>
        <w:rPr>
          <w:sz w:val="18"/>
        </w:rPr>
        <w:t>Работник: [Ф.И.О.]</w:t>
        <w:br/>
      </w:r>
      <w:r>
        <w:rPr>
          <w:sz w:val="18"/>
        </w:rPr>
        <w:t>дата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телефон, e-mail: [___]</w:t>
      </w:r>
    </w:p>
    <w:p>
      <w:pPr>
        <w:spacing w:after="120"/>
        <w:jc w:val="center"/>
      </w:pPr>
      <w:r>
        <w:rPr>
          <w:rFonts w:ascii="Arial" w:hAnsi="Arial"/>
          <w:b/>
          <w:sz w:val="25"/>
        </w:rPr>
        <w:t>ЗАПРОС</w:t>
        <w:br/>
        <w:t>о расчете НДФЛ и документах по доходам дистанционного работника, фактически работающего за границей</w:t>
      </w:r>
    </w:p>
    <w:p>
      <w:pPr>
        <w:spacing w:after="44" w:line="240" w:lineRule="auto"/>
      </w:pPr>
      <w:r>
        <w:t>Прошу предоставить расчет удержанного НДФЛ и документы о доходах за период [___], поскольку я выполняю дистанционную трудовую функцию, находясь в [государство], а работодателем является российская организация.</w:t>
      </w:r>
    </w:p>
    <w:p>
      <w:pPr>
        <w:pStyle w:val="Heading2"/>
        <w:spacing w:before="100" w:after="40"/>
      </w:pPr>
      <w:r>
        <w:t>Правовая оговорка</w:t>
      </w:r>
    </w:p>
    <w:p>
      <w:pPr>
        <w:spacing w:after="44" w:line="240" w:lineRule="auto"/>
      </w:pPr>
      <w:r>
        <w:t>Подп. 6.2 п. 1 ст. 208 НК РФ относит к доходам от источников в Российской Федерации вознаграждение дистанционного работника по договору с российской организацией (кроме указанного в законе исключения для зарубежного обособленного подразделения). Налоговый статус, применимая ставка, вычеты и международный договор требуют проверки по конкретному периоду и фактам; этот запрос не предлагает самостоятельно менять налоговый статус без расчета налогового агента.</w:t>
      </w:r>
    </w:p>
    <w:p>
      <w:pPr>
        <w:pStyle w:val="Heading2"/>
        <w:spacing w:before="100" w:after="40"/>
      </w:pPr>
      <w:r>
        <w:t>Прошу</w:t>
      </w:r>
    </w:p>
    <w:p>
      <w:pPr>
        <w:spacing w:after="30"/>
        <w:ind w:left="244" w:hanging="159"/>
      </w:pPr>
      <w:r>
        <w:t>1. Предоставить справку о доходах и суммах налога за [год/период].</w:t>
      </w:r>
    </w:p>
    <w:p>
      <w:pPr>
        <w:spacing w:after="30"/>
        <w:ind w:left="244" w:hanging="159"/>
      </w:pPr>
      <w:r>
        <w:t>2. Предоставить помесячный расчет налоговой базы, удержанного и перечисленного НДФЛ.</w:t>
      </w:r>
    </w:p>
    <w:p>
      <w:pPr>
        <w:spacing w:after="30"/>
        <w:ind w:left="244" w:hanging="159"/>
      </w:pPr>
      <w:r>
        <w:t>3. Указать, какие сведения о налоговом статусе и фактическом нахождении использовал работодатель.</w:t>
      </w:r>
    </w:p>
    <w:p>
      <w:pPr>
        <w:spacing w:after="30"/>
        <w:ind w:left="244" w:hanging="159"/>
      </w:pPr>
      <w:r>
        <w:t>4. Если произведен перерасчет - указать правовое основание и период.</w:t>
      </w:r>
    </w:p>
    <w:p>
      <w:pPr>
        <w:spacing w:after="30"/>
        <w:ind w:left="244" w:hanging="159"/>
      </w:pPr>
      <w:r>
        <w:t>5. Сообщить, какие документы нужны от меня для корректного налогового учета.</w:t>
      </w:r>
    </w:p>
    <w:p>
      <w:pPr>
        <w:spacing w:after="44" w:line="240" w:lineRule="auto"/>
      </w:pPr>
      <w:r>
        <w:t>Дата: __________     Подпись: __________</w:t>
      </w:r>
    </w:p>
    <w:sectPr w:rsidR="00FC693F" w:rsidRPr="0006063C" w:rsidSect="00034616">
      <w:footerReference w:type="default" r:id="rId9"/>
      <w:pgSz w:w="12240" w:h="15840"/>
      <w:pgMar w:top="879" w:right="964" w:bottom="87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