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Запрос работодателю о документах и расчёте расходов на обучение</w:t>
      </w:r>
    </w:p>
    <w:p>
      <w:pPr>
        <w:jc w:val="center"/>
      </w:pPr>
      <w:r>
        <w:rPr>
          <w:b/>
          <w:sz w:val="20"/>
        </w:rPr>
        <w:t>Категория: Заявления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00"/>
        <w:gridCol w:w="5200"/>
      </w:tblGrid>
      <w:tr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Работодателю: __________________________</w:t>
            </w:r>
          </w:p>
        </w:tc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От: ___________________________________</w:t>
            </w:r>
          </w:p>
        </w:tc>
      </w:tr>
      <w:tr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Адрес: _______________________________</w:t>
            </w:r>
          </w:p>
        </w:tc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 / e-mail: ________________________</w:t>
            </w:r>
          </w:p>
        </w:tc>
      </w:tr>
      <w:tr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ИНН/ОГРН (если известны): ______________</w:t>
            </w:r>
          </w:p>
        </w:tc>
        <w:tc>
          <w:tcPr>
            <w:tcW w:type="dxa" w:w="52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Тел.: _________________________________</w:t>
            </w:r>
          </w:p>
        </w:tc>
      </w:tr>
    </w:tbl>
    <w:p>
      <w:r>
        <w:rPr>
          <w:i w:val="0"/>
        </w:rPr>
        <w:t>В связи с полученным требованием о возмещении расходов на моё обучение прошу предоставить документы и расчёт, позволяющие проверить наличие и размер заявленной задолженности.</w:t>
      </w:r>
    </w:p>
    <w:p>
      <w:pPr>
        <w:pStyle w:val="Heading1"/>
      </w:pPr>
      <w:r>
        <w:t>Прошу предоставить</w:t>
      </w:r>
    </w:p>
    <w:p>
      <w:pPr>
        <w:ind w:left="312" w:hanging="238"/>
      </w:pPr>
      <w:r>
        <w:rPr>
          <w:b/>
        </w:rPr>
        <w:t xml:space="preserve">1. </w:t>
      </w:r>
      <w:r>
        <w:t>Копию трудового договора и всех дополнительных соглашений, содержащих условия об обучении и сроке обязательной отработки.</w:t>
      </w:r>
    </w:p>
    <w:p>
      <w:pPr>
        <w:ind w:left="312" w:hanging="238"/>
      </w:pPr>
      <w:r>
        <w:rPr>
          <w:b/>
        </w:rPr>
        <w:t xml:space="preserve">2. </w:t>
      </w:r>
      <w:r>
        <w:t>Копию ученического договора / соглашения об обучении (если заключался), приказа о направлении и программы обучения.</w:t>
      </w:r>
    </w:p>
    <w:p>
      <w:pPr>
        <w:ind w:left="312" w:hanging="238"/>
      </w:pPr>
      <w:r>
        <w:rPr>
          <w:b/>
        </w:rPr>
        <w:t xml:space="preserve">3. </w:t>
      </w:r>
      <w:r>
        <w:t>Документы, подтверждающие фактическую оплату работодателем обучения конкретному исполнителю: договор, счёт, акт, платёжные документы.</w:t>
      </w:r>
    </w:p>
    <w:p>
      <w:pPr>
        <w:ind w:left="312" w:hanging="238"/>
      </w:pPr>
      <w:r>
        <w:rPr>
          <w:b/>
        </w:rPr>
        <w:t xml:space="preserve">4. </w:t>
      </w:r>
      <w:r>
        <w:t>Расчёт спорной суммы: полная стоимость обучения, дата окончания, согласованный срок отработки, фактически отработанное время после обучения и формула остатка.</w:t>
      </w:r>
    </w:p>
    <w:p>
      <w:pPr>
        <w:ind w:left="312" w:hanging="238"/>
      </w:pPr>
      <w:r>
        <w:rPr>
          <w:b/>
        </w:rPr>
        <w:t xml:space="preserve">5. </w:t>
      </w:r>
      <w:r>
        <w:t>Отдельную расшифровку расходов на проезд, проживание, суточные и иных выплат, если они включены в требование.</w:t>
      </w:r>
    </w:p>
    <w:p>
      <w:pPr>
        <w:ind w:left="312" w:hanging="238"/>
      </w:pPr>
      <w:r>
        <w:rPr>
          <w:b/>
        </w:rPr>
        <w:t xml:space="preserve">6. </w:t>
      </w:r>
      <w:r>
        <w:t>Указать основание, по которому причина увольнения признана неуважительной, и документы, на которых основан этот вывод.</w:t>
      </w:r>
    </w:p>
    <w:p>
      <w:pPr>
        <w:ind w:left="312" w:hanging="238"/>
      </w:pPr>
      <w:r>
        <w:rPr>
          <w:b/>
        </w:rPr>
        <w:t xml:space="preserve">7. </w:t>
      </w:r>
      <w:r>
        <w:t>Если сумма уже удержана из заработной платы или окончательного расчёта — предоставить правовое основание, приказ/распоряжение и расчёт удержания.</w:t>
      </w:r>
    </w:p>
    <w:p>
      <w:r>
        <w:rPr>
          <w:i w:val="0"/>
        </w:rPr>
        <w:t>До получения документов и проверки расчёта заявленную сумму задолженности не признаю. Настоящий запрос не является отказом от урегулирования спора и не подтверждает наличие долга.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По статье 249 ТК РФ возможные затраты на обучение проверяются вместе с соглашением и пропорцией неотработанного времени. Верховный Суд отдельно разграничивает расходы на обучение и командировочные компенсации.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