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707070"/>
          <w:sz w:val="15"/>
        </w:rPr>
        <w:t>Юристы в джинсах • образец документа</w:t>
      </w:r>
    </w:p>
    <w:p>
      <w:pPr>
        <w:pStyle w:val="Title"/>
        <w:jc w:val="center"/>
      </w:pPr>
      <w:r>
        <w:t>Заявление о выдаче приказа, материалов отчисления и документов для перевода</w:t>
      </w:r>
    </w:p>
    <w:p>
      <w:pPr>
        <w:jc w:val="center"/>
      </w:pPr>
      <w:r>
        <w:rPr>
          <w:i/>
          <w:color w:val="707070"/>
          <w:sz w:val="16"/>
        </w:rPr>
        <w:t>Категория: Заявления • статья(и): №381</w:t>
      </w:r>
    </w:p>
    <w:p>
      <w:pPr>
        <w:pStyle w:val="Heading2"/>
      </w:pPr>
      <w:r>
        <w:t>Шапка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Кому: Ректору / директору образовательной организации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От: [Ф.И.О., адрес, телефон, e-mail; при необходимости статус/доверенность]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Номер дела / производства / обращения: [если имеется]</w:t>
      </w:r>
    </w:p>
    <w:p>
      <w:pPr>
        <w:pStyle w:val="Heading2"/>
      </w:pPr>
      <w:r>
        <w:t>Текст</w:t>
      </w:r>
    </w:p>
    <w:p>
      <w:pPr>
        <w:spacing w:after="40"/>
        <w:ind w:firstLine="288"/>
      </w:pPr>
      <w:r>
        <w:t>Я обучался(ась) по программе [___]. «___» ________ 20__ г. мне стало известно об отчислении / возникла необходимость перевода. Для проверки процедуры и продолжения обучения прошу предоставить документы по фактически применённому основанию.</w:t>
      </w:r>
    </w:p>
    <w:p>
      <w:r>
        <w:rPr>
          <w:b/>
          <w:color w:val="193259"/>
        </w:rPr>
        <w:t>ПРОШУ:</w:t>
      </w:r>
    </w:p>
    <w:p>
      <w:pPr>
        <w:spacing w:after="34"/>
        <w:ind w:left="216" w:hanging="158"/>
      </w:pPr>
      <w:r>
        <w:rPr>
          <w:b/>
        </w:rPr>
        <w:t xml:space="preserve">1. </w:t>
      </w:r>
      <w:r>
        <w:t>Выдать заверенную копию приказа (выписку) об отчислении с основанием и датой.</w:t>
      </w:r>
    </w:p>
    <w:p>
      <w:pPr>
        <w:spacing w:after="34"/>
        <w:ind w:left="216" w:hanging="158"/>
      </w:pPr>
      <w:r>
        <w:rPr>
          <w:b/>
        </w:rPr>
        <w:t xml:space="preserve">2. </w:t>
      </w:r>
      <w:r>
        <w:t>Предоставить материалы процедуры: уведомления, объяснения, ведомости, решения комиссии и локальные акты в редакции на дату события.</w:t>
      </w:r>
    </w:p>
    <w:p>
      <w:pPr>
        <w:spacing w:after="34"/>
        <w:ind w:left="216" w:hanging="158"/>
      </w:pPr>
      <w:r>
        <w:rPr>
          <w:b/>
        </w:rPr>
        <w:t xml:space="preserve">3. </w:t>
      </w:r>
      <w:r>
        <w:t>При переводе выдать документы, предусмотренные применимым порядком на текущем этапе: справку об обучении, оригинал документа о предшествующем образовании, если он хранится в организации, и иные положенные документы.</w:t>
      </w:r>
    </w:p>
    <w:p>
      <w:pPr>
        <w:spacing w:after="34"/>
        <w:ind w:left="216" w:hanging="158"/>
      </w:pPr>
      <w:r>
        <w:rPr>
          <w:b/>
        </w:rPr>
        <w:t xml:space="preserve">4. </w:t>
      </w:r>
      <w:r>
        <w:t>Сообщить даты и способы уведомления и дать письменный ответ.</w:t>
      </w:r>
    </w:p>
    <w:p>
      <w:pPr>
        <w:pStyle w:val="Heading2"/>
      </w:pPr>
      <w:r>
        <w:t>Приложения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документы об обучении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скриншоты личного кабинета/почты</w:t>
      </w:r>
    </w:p>
    <w:p>
      <w:pPr>
        <w:spacing w:after="34"/>
        <w:ind w:left="216" w:hanging="158"/>
      </w:pPr>
      <w:r>
        <w:rPr>
          <w:b/>
        </w:rPr>
        <w:t xml:space="preserve">• </w:t>
      </w:r>
      <w:r>
        <w:t>справка принимающей организации — если перевод начат</w:t>
      </w:r>
    </w:p>
    <w:p>
      <w:r>
        <w:t>Дата: «___» __________ 20___ г.        Подпись: __________ /________________/</w:t>
      </w:r>
    </w:p>
    <w:p>
      <w:pPr>
        <w:pStyle w:val="Heading2"/>
      </w:pPr>
      <w:r>
        <w:t>Правовая основа</w:t>
      </w:r>
    </w:p>
    <w:p>
      <w:r>
        <w:t>Федеральный закон №273-ФЗ, ст. 43, 45, 58, 60, 61; для перевода по высшему образованию — Приказ Минобрнауки №607; для СПО — Приказ Минпросвещения №533.</w:t>
      </w:r>
    </w:p>
    <w:p>
      <w:pPr>
        <w:spacing w:before="40" w:after="40"/>
      </w:pPr>
      <w:r>
        <w:rPr>
          <w:b/>
          <w:color w:val="8D212A"/>
        </w:rPr>
        <w:t xml:space="preserve">Важно. </w:t>
      </w:r>
      <w:r>
        <w:t>Не смешивать академическое, дисциплинарное и добровольное отчисление. Объём документов зависит от уровня программы и стадии перевода.</w:t>
      </w:r>
    </w:p>
    <w:sectPr w:rsidR="00FC693F" w:rsidRPr="0006063C" w:rsidSect="00034616">
      <w:footerReference w:type="default" r:id="rId9"/>
      <w:pgSz w:w="12240" w:h="15840"/>
      <w:pgMar w:top="792" w:right="979" w:bottom="792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707070"/>
        <w:sz w:val="14"/>
      </w:rPr>
      <w:t>Юристы в джинсах • рабочий образец • правовая проверка 27.08.2026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4" w:line="240" w:lineRule="auto"/>
    </w:pPr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3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D212A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3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9325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93259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