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[наименование страховой компании / банка]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Заявление об отказе от договора добровольного страхования в период охлаждения</w:t>
      </w:r>
    </w:p>
    <w:p>
      <w:r>
        <w:t xml:space="preserve">«___» ________ 20__ г. при оформлении потребительского кредита в [наименование банка] мне была предложена (навязана) услуга добровольного страхования [вид страхования: жизни, от несчастных случаев, финансовых рисков и т. п.] по договору № [___] / в рамках программы коллективного страхования, страховая премия по которому составила [сумма] руб.</w:t>
      </w:r>
    </w:p>
    <w:p>
      <w:r>
        <w:t xml:space="preserve">Настоящим уведомляю о своём отказе от указанного договора страхования (от участия в программе коллективного страхования) в соответствии с Указанием Банка России от 20.11.2015 № 3854-У.</w:t>
      </w:r>
    </w:p>
    <w:p>
      <w:r>
        <w:t xml:space="preserve">Страховой случай по договору не наступал.</w:t>
      </w:r>
    </w:p>
    <w:p/>
    <w:p>
      <w:r>
        <w:t xml:space="preserve">На основании изложенного, руководствуясь Указание Банка России от 20.11.2015 № 3854-У, ч. 2.1 ст. 7 Федерального закона № 353-ФЗ,</w:t>
      </w:r>
    </w:p>
    <w:p>
      <w:r>
        <w:rPr>
          <w:b/>
          <w:bCs/>
        </w:rPr>
        <w:t xml:space="preserve">ПРОШУ:</w:t>
      </w:r>
    </w:p>
    <w:p>
      <w:r>
        <w:t xml:space="preserve">1. Расторгнуть договор страхования (исключить меня из числа участников программы коллективного страхования) с даты подачи настоящего заявления</w:t>
      </w:r>
    </w:p>
    <w:p>
      <w:r>
        <w:t xml:space="preserve">2. Возвратить уплаченную страховую премию в полном объёме в течение 7 рабочих дней с момента получения настоящего заявления</w:t>
      </w:r>
    </w:p>
    <w:p>
      <w:r>
        <w:t xml:space="preserve">3. Направить письменное подтверждение о расторжении договора и возврате денежных средств</w:t>
      </w:r>
    </w:p>
    <w:p/>
    <w:p>
      <w:r>
        <w:t xml:space="preserve">Приложения:</w:t>
      </w:r>
    </w:p>
    <w:p>
      <w:r>
        <w:t xml:space="preserve">1. копия договора страхования / полиса</w:t>
      </w:r>
    </w:p>
    <w:p>
      <w:r>
        <w:t xml:space="preserve">2. копия кредитного договора</w:t>
      </w:r>
    </w:p>
    <w:p>
      <w:r>
        <w:t xml:space="preserve">3. документы, подтверждающие оплату страховой премии</w:t>
      </w:r>
    </w:p>
    <w:p>
      <w:r>
        <w:t xml:space="preserve">4. паспорт (копия страницы с реквизитами)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Срок для отказа («период охлаждения») составляет 30 календарных дней с даты заключения договора страхования (увеличен с 14 до 30 дней с 21.01.2024) — если этот срок не пропущен, страховая обязана вернуть всю премию полностью.</w:t>
      </w:r>
    </w:p>
    <w:p>
      <w:r>
        <w:rPr>
          <w:i/>
          <w:iCs/>
          <w:sz w:val="18"/>
          <w:szCs w:val="18"/>
        </w:rPr>
        <w:t xml:space="preserve">• Правило распространяется как на индивидуальные, так и на коллективные договоры страхования (присоединение к программе страхования банка) — отказ от коллективного страхования тоже возможен в течение 14 дней с момента присоединения по ч. 2.1 ст. 7 № 353-ФЗ, отдельно от общего периода охлаждения по Указанию № 3854-У.</w:t>
      </w:r>
    </w:p>
    <w:p>
      <w:r>
        <w:rPr>
          <w:i/>
          <w:iCs/>
          <w:sz w:val="18"/>
          <w:szCs w:val="18"/>
        </w:rPr>
        <w:t xml:space="preserve">• Направляйте заявление в письменной форме — лично под подпись о получении либо заказным письмом с описью вложения. Один звонок на горячую линию или письмо по обычной электронной почте без подтверждения не считается надлежащим уведомлением и не защитит в случае спора.</w:t>
      </w:r>
    </w:p>
    <w:p>
      <w:r>
        <w:rPr>
          <w:i/>
          <w:iCs/>
          <w:sz w:val="18"/>
          <w:szCs w:val="18"/>
        </w:rPr>
        <w:t xml:space="preserve">• Банк вправе повысить процентную ставку по кредиту при отказе от страховки, если это прямо предусмотрено кредитным договором (страховка нередко даётся как условие для сниженной ставки) — сверьте это условие в своём договоре перед отказом.</w:t>
      </w:r>
    </w:p>
    <w:p>
      <w:r>
        <w:rPr>
          <w:i/>
          <w:iCs/>
          <w:sz w:val="18"/>
          <w:szCs w:val="18"/>
        </w:rPr>
        <w:t xml:space="preserve">• Если период охлаждения пропущен — вернуть страховку можно только доказав, что она была навязана без вашего добровольного согласия (не была указана как отдельная добровольная услуга, включена в сумму кредита без отдельного одобрения) — это уже требует претензии и, возможно, обращения к финансовому уполномоченному или в суд.</w:t>
      </w:r>
    </w:p>
    <w:p>
      <w:r>
        <w:rPr>
          <w:i/>
          <w:iCs/>
          <w:sz w:val="18"/>
          <w:szCs w:val="18"/>
        </w:rPr>
        <w:t xml:space="preserve">• Если страховая или банк отказываются принимать заявление либо не возвращают деньги в срок — следующий шаг: обращение к финансовому уполномоченному (обязательный досудебный этап для споров со страховыми компаниями до 500 000 руб.), затем суд.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2026-08-22T16:02:01.551Z</dcterms:created>
  <dcterms:modified xsi:type="dcterms:W3CDTF">2026-08-22T16:02:01.552Z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