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отсрочке исполнения решения суда</w:t>
      </w:r>
    </w:p>
    <w:p>
      <w:r>
        <w:t xml:space="preserve">Решением суда от «___» ________ 20__ г. по делу № [___] с меня взыскано [сумма / обязанность].</w:t>
      </w:r>
    </w:p>
    <w:p>
      <w:r>
        <w:t xml:space="preserve">Исполнительное производство возбуждено постановлением от «___» ________ 20__ г. № [___].</w:t>
      </w:r>
    </w:p>
    <w:p>
      <w:r>
        <w:t xml:space="preserve">Исполнить решение немедленно я не имею возможности по уважительным причинам: [тяжёлое материальное положение, болезнь, потеря работы, наличие иждивенцев, отсутствие имущества для обращения взыскания].</w:t>
      </w:r>
    </w:p>
    <w:p>
      <w:r>
        <w:t xml:space="preserve">Моё имущественное положение позволит исполнить решение в срок до «___» ________ 20__ г.</w:t>
      </w:r>
    </w:p>
    <w:p>
      <w:r>
        <w:t xml:space="preserve">Согласно ст. 203 ГПК РФ, суд вправе отсрочить исполнение решения при затруднительности исполнения.</w:t>
      </w:r>
    </w:p>
    <w:p/>
    <w:p>
      <w:r>
        <w:t xml:space="preserve">На основании изложенного, руководствуясь ст. 203 ГПК РФ, ст. 37 ФЗ-229 «Об исполнительном производстве», ст. 324 АПК РФ,</w:t>
      </w:r>
    </w:p>
    <w:p>
      <w:r>
        <w:rPr>
          <w:b/>
          <w:bCs/>
        </w:rPr>
        <w:t xml:space="preserve">ПРОШУ:</w:t>
      </w:r>
    </w:p>
    <w:p>
      <w:r>
        <w:t xml:space="preserve">1. Предоставить отсрочку исполнения решения суда от «___» ________ 20__ г. по делу № [___] до «___» ________ 20__ г.</w:t>
      </w:r>
    </w:p>
    <w:p/>
    <w:p>
      <w:r>
        <w:t xml:space="preserve">Приложения:</w:t>
      </w:r>
    </w:p>
    <w:p>
      <w:r>
        <w:t xml:space="preserve">1. справки о доходах и составе семьи</w:t>
      </w:r>
    </w:p>
    <w:p>
      <w:r>
        <w:t xml:space="preserve">2. меддокументы (при наличии)</w:t>
      </w:r>
    </w:p>
    <w:p>
      <w:r>
        <w:t xml:space="preserve">3. справка о задолженности / исполнительном производстве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Отсрочка = перенос срока исполнения на более позднюю дату.</w:t>
      </w:r>
    </w:p>
    <w:p>
      <w:r>
        <w:rPr>
          <w:i/>
          <w:iCs/>
          <w:sz w:val="18"/>
          <w:szCs w:val="18"/>
        </w:rPr>
        <w:t xml:space="preserve">• Госпошлина: НЕ уплачивается (заявление в порядке исполнения решения, не новый иск).</w:t>
      </w:r>
    </w:p>
    <w:p>
      <w:r>
        <w:rPr>
          <w:i/>
          <w:iCs/>
          <w:sz w:val="18"/>
          <w:szCs w:val="18"/>
        </w:rPr>
        <w:t xml:space="preserve">• Подаётся в суд, вынесший решение, или по месту исполнения.</w:t>
      </w:r>
    </w:p>
    <w:p>
      <w:r>
        <w:rPr>
          <w:i/>
          <w:iCs/>
          <w:sz w:val="18"/>
          <w:szCs w:val="18"/>
        </w:rPr>
        <w:t xml:space="preserve">• Связанные документы: [zayavlenie-rassrochka-ispolneniya]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2026-08-17T06:36:01.496Z</dcterms:created>
  <dcterms:modified xsi:type="dcterms:W3CDTF">2026-08-17T06:36:01.496Z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