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Заявление в полицию о регистрации юридического лица без согласия гражданина и использовании его документов</w:t>
      </w:r>
    </w:p>
    <w:p>
      <w:pPr>
        <w:jc w:val="center"/>
      </w:pPr>
      <w:r>
        <w:rPr>
          <w:b/>
        </w:rPr>
        <w:t>Категория: Заявления  •  Статья сайта: №442</w:t>
      </w:r>
    </w:p>
    <w:p>
      <w:pPr>
        <w:jc w:val="center"/>
      </w:pPr>
      <w:r>
        <w:rPr>
          <w:b/>
          <w:sz w:val="19"/>
        </w:rPr>
        <w:t>Структура: СТАНДАРТ  •  Статус: НОВЫЙ</w:t>
      </w:r>
    </w:p>
    <w:p>
      <w:pPr>
        <w:spacing w:before="100" w:after="40"/>
      </w:pPr>
      <w:r>
        <w:rPr>
          <w:b/>
        </w:rPr>
        <w:t>Куда и от кого</w:t>
      </w:r>
    </w:p>
    <w:p>
      <w:r>
        <w:t>В [территориальный отдел полиции]</w:t>
      </w:r>
    </w:p>
    <w:p>
      <w:r>
        <w:t>От: [ФИО, адрес, телефон, e-mail]</w:t>
      </w:r>
    </w:p>
    <w:p>
      <w:r>
        <w:t>Организация: [наименование, ОГРН, ИНН]</w:t>
      </w:r>
    </w:p>
    <w:p>
      <w:pPr>
        <w:jc w:val="center"/>
      </w:pPr>
      <w:r>
        <w:rPr>
          <w:b/>
        </w:rPr>
        <w:t>ЗАЯВЛЕНИЕ О ВОЗМОЖНОМ НЕЗАКОННОМ ИСПОЛЬЗОВАНИИ ДОКУМЕНТОВ И ЭЛЕКТРОННОЙ ПОДПИСИ ПРИ РЕГИСТРАЦИИ ОРГАНИЗАЦИИ</w:t>
      </w:r>
    </w:p>
    <w:p>
      <w:r>
        <w:t>[Дата] я обнаружил(а), что в ЕГРЮЛ указан(а) как [директор / участник] организации [данные]. Документы на регистрацию не подписывал(а), согласия не давал(а), к деятельности организации отношения не имею. Способ подачи по имеющимся данным: [электронно / неизвестно].</w:t>
      </w:r>
    </w:p>
    <w:p>
      <w:pPr>
        <w:spacing w:before="100" w:after="40"/>
      </w:pPr>
      <w:r>
        <w:rPr>
          <w:b/>
        </w:rPr>
        <w:t>ПРОШУ / ТРЕБУЮ</w:t>
      </w:r>
    </w:p>
    <w:p>
      <w:pPr>
        <w:pStyle w:val="ListNumber"/>
        <w:spacing w:after="40"/>
      </w:pPr>
      <w:r>
        <w:t>Зарегистрировать сообщение и провести проверку обстоятельств подготовки и подачи регистрационных документов.</w:t>
      </w:r>
    </w:p>
    <w:p>
      <w:pPr>
        <w:pStyle w:val="ListNumber"/>
        <w:spacing w:after="40"/>
      </w:pPr>
      <w:r>
        <w:t>Истребовать регистрационное дело ФНС, сведения о способе подачи, нотариусе / МФЦ / электронной подписи и цифровые следы — по компетенции.</w:t>
      </w:r>
    </w:p>
    <w:p>
      <w:pPr>
        <w:pStyle w:val="ListNumber"/>
        <w:spacing w:after="40"/>
      </w:pPr>
      <w:r>
        <w:t>Проверить выдачу и использование сертификатов электронной подписи на имя заявителя.</w:t>
      </w:r>
    </w:p>
    <w:p>
      <w:pPr>
        <w:pStyle w:val="ListNumber"/>
        <w:spacing w:after="40"/>
      </w:pPr>
      <w:r>
        <w:t>Сообщить о принятом процессуальном решении.</w:t>
      </w:r>
    </w:p>
    <w:p>
      <w:pPr>
        <w:spacing w:before="100" w:after="40"/>
      </w:pPr>
      <w:r>
        <w:rPr>
          <w:b/>
        </w:rPr>
        <w:t>Важно</w:t>
      </w:r>
    </w:p>
    <w:p>
      <w:r>
        <w:t>Наличие фамилии в ЕГРЮЛ само по себе не доказывает ни участие заявителя в преступлении, ни конкретный состав преступления. Описывайте факты и не угадывайте виновного.</w:t>
      </w:r>
    </w:p>
    <w:p>
      <w:pPr>
        <w:spacing w:before="100" w:after="40"/>
      </w:pPr>
      <w:r>
        <w:rPr>
          <w:b/>
        </w:rPr>
        <w:t>Приложения</w:t>
      </w:r>
    </w:p>
    <w:p>
      <w:pPr>
        <w:pStyle w:val="ListBullet"/>
        <w:spacing w:after="40"/>
      </w:pPr>
      <w:r>
        <w:t>выписка ЕГРЮЛ;</w:t>
      </w:r>
    </w:p>
    <w:p>
      <w:pPr>
        <w:pStyle w:val="ListBullet"/>
        <w:spacing w:after="40"/>
      </w:pPr>
      <w:r>
        <w:t>копия Р34001 / подтверждение подачи;</w:t>
      </w:r>
    </w:p>
    <w:p>
      <w:pPr>
        <w:pStyle w:val="ListBullet"/>
        <w:spacing w:after="40"/>
      </w:pPr>
      <w:r>
        <w:t>ответы ФНС и удостоверяющего центра;</w:t>
      </w:r>
    </w:p>
    <w:p>
      <w:pPr>
        <w:pStyle w:val="ListBullet"/>
        <w:spacing w:after="40"/>
      </w:pPr>
      <w:r>
        <w:t>образцы настоящей подписи — при необходимости;</w:t>
      </w:r>
    </w:p>
    <w:p>
      <w:pPr>
        <w:pStyle w:val="ListBullet"/>
        <w:spacing w:after="40"/>
      </w:pPr>
      <w:r>
        <w:t>скриншоты / уведомления.</w:t>
      </w:r>
    </w:p>
    <w:p>
      <w:r>
        <w:rPr>
          <w:b/>
        </w:rPr>
        <w:t xml:space="preserve">Правовая основа. </w:t>
      </w:r>
      <w:r>
        <w:t>статьи 173.1, 173.2, 272, 327 УК РФ — по установленным обстоятельствам; статьи 141–145 УПК РФ.</w:t>
      </w:r>
    </w:p>
    <w:p>
      <w:r>
        <w:t>Дата: «___» __________ 20__ г.        Подпись: ____________ / [ФИО] /</w:t>
      </w:r>
    </w:p>
    <w:p>
      <w:r>
        <w:rPr>
          <w:b/>
        </w:rPr>
        <w:t xml:space="preserve">Образец проверен 27 августа 2026 года. </w:t>
      </w:r>
      <w:r>
        <w:t>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pgSz w:w="12240" w:h="15840"/>
      <w:pgMar w:top="964" w:right="96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