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судебному приставу о снятии ареста с имущества (счетов)</w:t>
      </w:r>
    </w:p>
    <w:p>
      <w:r>
        <w:t xml:space="preserve">В рамках исполнительного производства № [___] Вами наложен арест на: [мои счета / имущество / автомобиль].</w:t>
      </w:r>
    </w:p>
    <w:p>
      <w:r>
        <w:t xml:space="preserve">Арест подлежит снятию (ослаблению), поскольку:
— на счёт поступают доходы, на которые НЕ может обращаться взыскание (ст. 101 ФЗ-229): [пенсия, пособия, алименты, компенсации вреда здоровью];
— стоимость арестованного имущества многократно превышает долг;
— долг погашен / исполнительный документ отменён.</w:t>
      </w:r>
    </w:p>
    <w:p>
      <w:r>
        <w:t xml:space="preserve">Согласно ст. 80, 87 ФЗ-229, пристав обязан отменить арест при устранении оснований.</w:t>
      </w:r>
    </w:p>
    <w:p/>
    <w:p>
      <w:r>
        <w:t xml:space="preserve">На основании изложенного, руководствуясь ст. 80, 87 ФЗ-229, ст. 101 ФЗ-229 (виды доходов, на которые не обращается взыскание),</w:t>
      </w:r>
    </w:p>
    <w:p>
      <w:r>
        <w:rPr>
          <w:b/>
          <w:bCs/>
        </w:rPr>
        <w:t xml:space="preserve">ПРОШУ:</w:t>
      </w:r>
    </w:p>
    <w:p>
      <w:r>
        <w:t xml:space="preserve">1. Снять арест с: [перечень счетов / имущества] в исполнительном производстве № [___].</w:t>
      </w:r>
    </w:p>
    <w:p>
      <w:r>
        <w:t xml:space="preserve">2. Направить постановление в банк / Росреестр / ГИБДД для исполнения.</w:t>
      </w:r>
    </w:p>
    <w:p/>
    <w:p>
      <w:r>
        <w:t xml:space="preserve">Приложения:</w:t>
      </w:r>
    </w:p>
    <w:p>
      <w:r>
        <w:t xml:space="preserve">1. справки о виде доходов (пенсия, пособия, алименты)</w:t>
      </w:r>
    </w:p>
    <w:p>
      <w:r>
        <w:t xml:space="preserve">2. выписки по счетам</w:t>
      </w:r>
    </w:p>
    <w:p>
      <w:r>
        <w:t xml:space="preserve">3. документы о погашении долга (при наличии)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101 ФЗ-229: пенсии, пособия, алименты, компенсации вреда здоровью НЕ списываются — арест таких счетов незаконен.</w:t>
      </w:r>
    </w:p>
    <w:p>
      <w:r>
        <w:rPr>
          <w:i/>
          <w:iCs/>
          <w:sz w:val="18"/>
          <w:szCs w:val="18"/>
        </w:rPr>
        <w:t xml:space="preserve">• Отказ пристава — обжалуется старшему приставу и в суд (КАС).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[kas-osparivanie-fssp]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2026-08-17T06:36:01.675Z</dcterms:created>
  <dcterms:modified xsi:type="dcterms:W3CDTF">2026-08-17T06:36:01.675Z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