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в УК/ТСЖ о составлении акта по кондиционеру соседа, конденсату и повреждению фасада</w:t>
      </w:r>
    </w:p>
    <w:p>
      <w:r>
        <w:t>Категория: Заявления</w:t>
      </w:r>
    </w:p>
    <w:p>
      <w:r>
        <w:t>В ______________________________ (УК/ТСЖ)</w:t>
      </w:r>
    </w:p>
    <w:p>
      <w:r>
        <w:t>От: ________________________________________</w:t>
      </w:r>
    </w:p>
    <w:p>
      <w:r>
        <w:t>Адрес квартиры: _____________________________</w:t>
      </w:r>
    </w:p>
    <w:p>
      <w:pPr>
        <w:pStyle w:val="Heading1"/>
      </w:pPr>
      <w:r>
        <w:t>Прошу провести осмотр</w:t>
      </w:r>
    </w:p>
    <w:p>
      <w:r>
        <w:t>Зафиксировать расположение наружного блока и принадлежность обслуживаемому помещению, если это возможно установить.</w:t>
      </w:r>
    </w:p>
    <w:p>
      <w:r>
        <w:t>Зафиксировать направление дренажной трубки, следы воды, намокание/загрязнение фасада, подоконника или балкона.</w:t>
      </w:r>
    </w:p>
    <w:p>
      <w:r>
        <w:t>Зафиксировать состояние креплений, наличие видимой вибрации/шума и повреждений общего имущества.</w:t>
      </w:r>
    </w:p>
    <w:p>
      <w:r>
        <w:t>Проверить имеющиеся у управляющей организации документы об установке/использовании фасада — если они должны храниться у неё.</w:t>
      </w:r>
    </w:p>
    <w:p>
      <w:r>
        <w:t>Составить акт с фото и выдать мне копию.</w:t>
      </w:r>
    </w:p>
    <w:p>
      <w:pPr>
        <w:pStyle w:val="Heading1"/>
      </w:pPr>
      <w:r>
        <w:t>Дополнительно</w:t>
      </w:r>
    </w:p>
    <w:p>
      <w:r>
        <w:t>При наличии угрозы общему имуществу предложить собственнику помещения устранить выявленное нарушение в пределах компетенции управляющей организации.</w:t>
      </w:r>
    </w:p>
    <w:p>
      <w:r>
        <w:t>Сообщить, какие меры приняты и какие документы имеются.</w:t>
      </w:r>
    </w:p>
    <w:p>
      <w:r>
        <w:rPr>
          <w:b/>
        </w:rPr>
        <w:t xml:space="preserve">Важно. </w:t>
      </w:r>
      <w:r>
        <w:t>УК не заменяет санитарные замеры и суд, но её акт полезен для фиксации источника, состояния фасада и факта продолжающегося нарушения.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