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организации-оператора персональных данных — банк / страховая / маркетплейс]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Заявление (возражение) о несогласии с решением, принятым исключительно на основе автоматизированной обработки персональных данных</w:t>
      </w:r>
    </w:p>
    <w:p>
      <w:r>
        <w:t>«___» ________ 20__ г. я обратился(ась) в [организация] с заявкой на [кредит / страховую выплату / услугу]. По результатам рассмотрения мне было отказано.</w:t>
      </w:r>
    </w:p>
    <w:p>
      <w:r>
        <w:t>Из имеющихся у меня сведений следует, что решение было принято автоматически, без участия человека, и без предоставления мне объяснений или возможности представить возражения.</w:t>
      </w:r>
    </w:p>
    <w:p>
      <w:r>
        <w:t>В соответствии со ст. 16 Федерального закона №152-ФЗ «О персональных данных», решение, порождающее юридические последствия в отношении меня либо иным образом затрагивающее мои права и законные интересы, не может приниматься исключительно на основании автоматизированной обработки моих персональных данных без предоставления мне возможности заявить возражения.</w:t>
      </w:r>
    </w:p>
    <w:p>
      <w:r>
        <w:t>Настоящим заявляю возражение против указанного автоматизированного решения и прошу учесть следующие обстоятельства: [указать — ошибка в данных, изменившиеся обстоятельства, документы, не учтённые системой, и т. п.].</w:t>
      </w:r>
    </w:p>
    <w:p>
      <w:r>
        <w:t>На основании изложенного, руководствуясь ст. 16 ФЗ №152-ФЗ,</w:t>
      </w:r>
    </w:p>
    <w:p>
      <w:r>
        <w:rPr>
          <w:b/>
        </w:rPr>
        <w:t>ПРОШУ:</w:t>
      </w:r>
    </w:p>
    <w:p>
      <w:r>
        <w:t>1. Пересмотреть решение с участием уполномоченного сотрудника, а не только автоматизированной системой.</w:t>
      </w:r>
    </w:p>
    <w:p>
      <w:r>
        <w:t>2. Сообщить, какие сведения и факторы повлияли на решение (в объёме, не раскрывающем коммерческую тайну методики).</w:t>
      </w:r>
    </w:p>
    <w:p>
      <w:r>
        <w:t>3. Учесть представленные мной документы и возражения при повторном рассмотрении.</w:t>
      </w:r>
    </w:p>
    <w:p>
      <w:r>
        <w:t>4. Дать письменный ответ в течение 30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заявка / скриншот отказа</w:t>
      </w:r>
    </w:p>
    <w:p>
      <w:r>
        <w:t>2. документы, подтверждающие возражения (при наличии)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Закон не обязывает оператора отменить отказ — только обеспечить право на возражение и пересмотр решения человеком (ст. 16 ФЗ-152).</w:t>
      </w:r>
    </w:p>
    <w:p>
      <w:r>
        <w:rPr>
          <w:i/>
        </w:rPr>
        <w:t>• Если ответа нет или отказ формальный — жалоба в Роскомнадзор (надзор за обработкой персональных данных) либо в Банк России (если оператор — банк/страховая).</w:t>
      </w:r>
    </w:p>
    <w:p>
      <w:r>
        <w:rPr>
          <w:i/>
        </w:rPr>
        <w:t>• Судебная практика по ст. 16 ФЗ-152 пока немногочисленна: реалистичный эффект — понуждение к ручному пересмотру, а не гарантированная отмена отказа.</w:t>
      </w:r>
    </w:p>
    <w:p>
      <w:r>
        <w:rPr>
          <w:i/>
        </w:rPr>
        <w:t>• Связанные документы: жалоба в Центральный банк РФ на действия банка (если контекст банковский).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