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  <w:sz w:val="22"/>
        </w:rPr>
        <w:t>В ________________________ Местная администрация</w:t>
      </w:r>
    </w:p>
    <w:p>
      <w:r>
        <w:rPr>
          <w:b w:val="0"/>
          <w:i w:val="0"/>
          <w:sz w:val="22"/>
        </w:rPr>
        <w:t>Заявитель: [ФИО / НАИМЕНОВАНИЕ], адрес: [АДРЕС], тел.: [ТЕЛЕФОН]</w:t>
      </w:r>
    </w:p>
    <w:p>
      <w:r>
        <w:rPr>
          <w:b w:val="0"/>
          <w:i w:val="0"/>
          <w:sz w:val="22"/>
        </w:rPr>
        <w:t>Адресат / ответчик: [ФИО / НАИМЕНОВАНИЕ], адрес: [АДРЕС]</w:t>
      </w:r>
    </w:p>
    <w:p/>
    <w:p>
      <w:pPr>
        <w:pStyle w:val="Heading1"/>
        <w:jc w:val="center"/>
      </w:pPr>
      <w:r>
        <w:t>Жалоба в администрацию на незаконную постройку (земля, дороги)</w:t>
      </w:r>
    </w:p>
    <w:p>
      <w:r>
        <w:rPr>
          <w:b w:val="0"/>
          <w:i w:val="0"/>
          <w:sz w:val="22"/>
        </w:rPr>
        <w:t>На земельном участке по адресу: [адрес], возведена постройка [указать — гараж, забор, пристройка] без необходимых разрешительных документов, что нарушает мои права: [указать — перекрыт проезд, нарушены границы участка, создана угроза безопасности].</w:t>
      </w:r>
    </w:p>
    <w:p>
      <w:r>
        <w:rPr>
          <w:b w:val="0"/>
          <w:i w:val="0"/>
          <w:sz w:val="22"/>
        </w:rPr>
        <w:t>Прошу провести проверку законности возведения указанной постройки.</w:t>
      </w:r>
    </w:p>
    <w:p>
      <w:r>
        <w:rPr>
          <w:b w:val="0"/>
          <w:i w:val="0"/>
          <w:sz w:val="22"/>
        </w:rPr>
        <w:t>На основании изложенного, руководствуясь ст. 222 ГК РФ, ст. 51 Градостроительного кодекса РФ, ФЗ-59,</w:t>
      </w:r>
    </w:p>
    <w:p>
      <w:r>
        <w:rPr>
          <w:b/>
          <w:i w:val="0"/>
          <w:sz w:val="22"/>
        </w:rPr>
        <w:t>ПРОШУ:</w:t>
      </w:r>
    </w:p>
    <w:p>
      <w:r>
        <w:rPr>
          <w:b w:val="0"/>
          <w:i w:val="0"/>
          <w:sz w:val="22"/>
        </w:rPr>
        <w:t>1. Провести проверку соблюдения градостроительного и земельного законодательства при возведении постройки</w:t>
      </w:r>
    </w:p>
    <w:p>
      <w:r>
        <w:rPr>
          <w:b w:val="0"/>
          <w:i w:val="0"/>
          <w:sz w:val="22"/>
        </w:rPr>
        <w:t>2. При выявлении нарушений — принять меры к сносу самовольной постройки либо привлечению виновных к ответственности</w:t>
      </w:r>
    </w:p>
    <w:p>
      <w:r>
        <w:rPr>
          <w:b w:val="0"/>
          <w:i w:val="0"/>
          <w:sz w:val="22"/>
        </w:rPr>
        <w:t>3. О результатах проверки сообщить мне в письменной форме</w:t>
      </w:r>
    </w:p>
    <w:p>
      <w:r>
        <w:rPr>
          <w:b w:val="0"/>
          <w:i w:val="0"/>
          <w:sz w:val="22"/>
        </w:rPr>
        <w:t>«___» ____________ 20__ г.</w:t>
      </w:r>
    </w:p>
    <w:p>
      <w:r>
        <w:rPr>
          <w:b w:val="0"/>
          <w:i w:val="0"/>
          <w:sz w:val="22"/>
        </w:rPr>
        <w:t>Подпись __________________ / [ФИО] /</w:t>
      </w:r>
    </w:p>
    <w:p/>
    <w:p>
      <w:r>
        <w:rPr>
          <w:b w:val="0"/>
          <w:i w:val="0"/>
          <w:sz w:val="22"/>
        </w:rPr>
        <w:t>Приложения:</w:t>
      </w:r>
    </w:p>
    <w:p>
      <w:r>
        <w:rPr>
          <w:b w:val="0"/>
          <w:i w:val="0"/>
          <w:sz w:val="22"/>
        </w:rPr>
        <w:t>1. фотографии постройки</w:t>
      </w:r>
    </w:p>
    <w:p>
      <w:r>
        <w:rPr>
          <w:b w:val="0"/>
          <w:i w:val="0"/>
          <w:sz w:val="22"/>
        </w:rPr>
        <w:t>2. документы, подтверждающие права заявителя на смежный участок (при наличии)</w:t>
      </w:r>
    </w:p>
    <w:p/>
    <w:p>
      <w:r>
        <w:rPr>
          <w:b w:val="0"/>
          <w:i w:val="0"/>
          <w:sz w:val="22"/>
        </w:rPr>
        <w:t>ВАЖНО (подсказки):</w:t>
      </w:r>
    </w:p>
    <w:p>
      <w:r>
        <w:rPr>
          <w:b w:val="0"/>
          <w:i w:val="0"/>
          <w:sz w:val="22"/>
        </w:rPr>
        <w:t>• Подсудность: жалоба — в отдел архитектуры и градостроительства местной администрации, либо в прокуратуру.</w:t>
      </w:r>
    </w:p>
    <w:p>
      <w:r>
        <w:rPr>
          <w:b w:val="0"/>
          <w:i w:val="0"/>
          <w:sz w:val="22"/>
        </w:rPr>
        <w:t>• Сроки: рассмотрение обращения — 30 дней (ст. 12 ФЗ-59).</w:t>
      </w:r>
    </w:p>
    <w:p>
      <w:r>
        <w:rPr>
          <w:b w:val="0"/>
          <w:i w:val="0"/>
          <w:sz w:val="22"/>
        </w:rPr>
        <w:t>• Госпошлина: не уплачивается.</w:t>
      </w:r>
    </w:p>
    <w:p>
      <w:r>
        <w:rPr>
          <w:b w:val="0"/>
          <w:i w:val="0"/>
          <w:sz w:val="22"/>
        </w:rPr>
        <w:t>• Частые ошибки: нет точного адреса и описания постройки — затрудняет проверку конкретного объекта.</w:t>
      </w:r>
    </w:p>
    <w:p/>
    <w:p>
      <w:r>
        <w:rPr>
          <w:b w:val="0"/>
          <w:i w:val="0"/>
          <w:sz w:val="22"/>
        </w:rPr>
        <w:t>Шаблон подготовлен проектом «Юристы в джинсах». Носит справочный характер и не заменяет консультацию юриста.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