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Государственную инспекцию труда в [субъекте РФ]</w:t>
        <w:br/>
      </w:r>
      <w:r>
        <w:rPr>
          <w:sz w:val="18"/>
        </w:rPr>
        <w:br/>
      </w:r>
      <w:r>
        <w:rPr>
          <w:sz w:val="18"/>
        </w:rPr>
        <w:t>Заявитель: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ЖАЛОБА</w:t>
        <w:br/>
        <w:t>на невыдачу трудовой книжки / сведений о трудовой деятельности после увольнения</w:t>
      </w:r>
    </w:p>
    <w:p>
      <w:pPr>
        <w:spacing w:after="44" w:line="240" w:lineRule="auto"/>
      </w:pPr>
      <w:r>
        <w:t>Я уволен(а) из [работодатель] «___» ________ 20__ г. В день увольнения [трудовая книжка / сведения о трудовой деятельности] не выданы. Уведомление по ст. 84.1 ТК РФ [не направлялось / направлялось, но после моего обращения от [___] документы в трехдневный срок не выданы].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Проверить соблюдение работодателем ст. 84.1, 62 и связанных норм ТК РФ.</w:t>
      </w:r>
    </w:p>
    <w:p>
      <w:pPr>
        <w:spacing w:after="30"/>
        <w:ind w:left="244" w:hanging="159"/>
      </w:pPr>
      <w:r>
        <w:t>2. При наличии оснований выдать предписание о выдаче/исправлении документов и принять иные меры в пределах компетенции.</w:t>
      </w:r>
    </w:p>
    <w:p>
      <w:pPr>
        <w:spacing w:after="30"/>
        <w:ind w:left="244" w:hanging="159"/>
      </w:pPr>
      <w:r>
        <w:t>3. Сообщить результат проверки.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Приказ/сведения об увольнении.</w:t>
      </w:r>
    </w:p>
    <w:p>
      <w:pPr>
        <w:spacing w:after="30"/>
        <w:ind w:left="244" w:hanging="159"/>
      </w:pPr>
      <w:r>
        <w:t>- Требование работодателю и подтверждение доставки.</w:t>
      </w:r>
    </w:p>
    <w:p>
      <w:pPr>
        <w:spacing w:after="30"/>
        <w:ind w:left="244" w:hanging="159"/>
      </w:pPr>
      <w:r>
        <w:t>- Переписка и почтовые документы.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