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1"/>
        </w:rPr>
        <w:t>В [вышестоящий территориальный орган МВД России]</w:t>
        <w:br/>
        <w:t>адрес: [___]</w:t>
        <w:br/>
      </w:r>
      <w:r>
        <w:rPr>
          <w:sz w:val="21"/>
        </w:rPr>
        <w:br/>
      </w:r>
      <w:r>
        <w:rPr>
          <w:sz w:val="21"/>
        </w:rPr>
        <w:t>Заявитель: [Ф.И.О.]</w:t>
        <w:br/>
      </w:r>
      <w:r>
        <w:rPr>
          <w:sz w:val="21"/>
        </w:rPr>
        <w:t>дата рождения: [дд.мм.гггг]</w:t>
        <w:br/>
      </w:r>
      <w:r>
        <w:rPr>
          <w:sz w:val="21"/>
        </w:rPr>
        <w:t>адрес: [адрес]</w:t>
        <w:br/>
      </w:r>
      <w:r>
        <w:rPr>
          <w:sz w:val="21"/>
        </w:rPr>
        <w:t>телефон: [номер]</w:t>
        <w:br/>
      </w:r>
      <w:r>
        <w:rPr>
          <w:sz w:val="21"/>
        </w:rPr>
        <w:t>e-mail: [адрес]</w:t>
      </w:r>
    </w:p>
    <w:p>
      <w:pPr>
        <w:jc w:val="center"/>
      </w:pPr>
      <w:r>
        <w:rPr>
          <w:rFonts w:ascii="Arial" w:hAnsi="Arial"/>
          <w:b/>
          <w:sz w:val="26"/>
        </w:rPr>
        <w:t>ЖАЛОБА</w:t>
        <w:br/>
        <w:t>на отказ в регистрации по месту жительства</w:t>
      </w:r>
    </w:p>
    <w:p>
      <w:pPr>
        <w:spacing w:after="80" w:line="252" w:lineRule="auto"/>
      </w:pPr>
      <w:r>
        <w:t>«___» ________ 20__ г. мной через [подразделение МВД / МФЦ / Госуслуги] подано заявление о регистрации по месту жительства по адресу [___]. В подтверждение основания проживания представлены: [перечень документов].</w:t>
      </w:r>
    </w:p>
    <w:p>
      <w:pPr>
        <w:spacing w:after="80" w:line="252" w:lineRule="auto"/>
      </w:pPr>
      <w:r>
        <w:t>«___» ________ 20__ г. получен отказ [номер, кем подписан]. В качестве основания указано: «[точная формулировка]». С отказом не согласен(на), поскольку [объяснить: документ был представлен; указанное основание отсутствует в регламенте; сведения соответствуют реестру; согласие собственника оформлено надлежащим образом и т.п.].</w:t>
      </w:r>
    </w:p>
    <w:p>
      <w:pPr>
        <w:pStyle w:val="Heading2"/>
        <w:spacing w:before="160" w:after="60"/>
      </w:pPr>
      <w:r>
        <w:t>Правовое обоснование</w:t>
      </w:r>
    </w:p>
    <w:p>
      <w:pPr>
        <w:spacing w:after="80" w:line="252" w:lineRule="auto"/>
      </w:pPr>
      <w:r>
        <w:t>Регистрационный учет граждан Российской Федерации регулируется Законом РФ N 5242-1, Правилами регистрации, утвержденными Постановлением Правительства РФ N 713, и Административным регламентом МВД России, утвержденным Приказом МВД России от 06.08.2025 N 553. Отказ должен соответствовать установленной процедуре и предусмотренным основаниям, а его мотивы должны позволять заявителю устранить недостаток либо обжаловать решение.</w:t>
      </w:r>
    </w:p>
    <w:p>
      <w:pPr>
        <w:pStyle w:val="Heading2"/>
        <w:spacing w:before="160" w:after="60"/>
      </w:pPr>
      <w:r>
        <w:t>Прошу</w:t>
      </w:r>
    </w:p>
    <w:p>
      <w:pPr>
        <w:spacing w:after="40"/>
        <w:ind w:left="255" w:hanging="142"/>
      </w:pPr>
      <w:r>
        <w:t>1. Проверить законность и обоснованность отказа от [дата, номер].</w:t>
      </w:r>
    </w:p>
    <w:p>
      <w:pPr>
        <w:spacing w:after="40"/>
        <w:ind w:left="255" w:hanging="142"/>
      </w:pPr>
      <w:r>
        <w:t>2. Отменить отказ, если он принят без предусмотренного законом основания или при неправильной оценке представленных документов.</w:t>
      </w:r>
    </w:p>
    <w:p>
      <w:pPr>
        <w:spacing w:after="40"/>
        <w:ind w:left="255" w:hanging="142"/>
      </w:pPr>
      <w:r>
        <w:t>3. Обеспечить повторное рассмотрение заявления и, при наличии всех предусмотренных законом условий, регистрацию по месту жительства по адресу [___].</w:t>
      </w:r>
    </w:p>
    <w:p>
      <w:pPr>
        <w:spacing w:after="40"/>
        <w:ind w:left="255" w:hanging="142"/>
      </w:pPr>
      <w:r>
        <w:t>4. Предоставить мотивированный письменный/электронный ответ с указанием конкретных норм и фактических обстоятельств решения.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• Копия заявления о регистрации.</w:t>
      </w:r>
    </w:p>
    <w:p>
      <w:pPr>
        <w:spacing w:after="40"/>
        <w:ind w:left="255" w:hanging="142"/>
      </w:pPr>
      <w:r>
        <w:t>• Расписка/уведомление о приеме документов.</w:t>
      </w:r>
    </w:p>
    <w:p>
      <w:pPr>
        <w:spacing w:after="40"/>
        <w:ind w:left="255" w:hanging="142"/>
      </w:pPr>
      <w:r>
        <w:t>• Копия отказа МВД.</w:t>
      </w:r>
    </w:p>
    <w:p>
      <w:pPr>
        <w:spacing w:after="40"/>
        <w:ind w:left="255" w:hanging="142"/>
      </w:pPr>
      <w:r>
        <w:t>• Документы, подтверждающие основание проживания.</w:t>
      </w:r>
    </w:p>
    <w:p>
      <w:pPr>
        <w:spacing w:after="40"/>
        <w:ind w:left="255" w:hanging="142"/>
      </w:pPr>
      <w:r>
        <w:t>• Документы собственника/согласие/договор - по ситуации.</w:t>
      </w:r>
    </w:p>
    <w:p>
      <w:pPr>
        <w:spacing w:after="40"/>
        <w:ind w:left="255" w:hanging="142"/>
      </w:pPr>
      <w:r>
        <w:t>• Иные подтверждения доводов жалобы.</w:t>
      </w:r>
    </w:p>
    <w:p>
      <w:pPr>
        <w:spacing w:after="80" w:line="252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