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прокуратуру на отказ в возбуждении уголовного дела (ст. 124 УПК)</w:t>
      </w:r>
    </w:p>
    <w:p>
      <w:r>
        <w:t xml:space="preserve">«___» ________ 20__ г. я подал(а) заявление в [ОВД] о преступлении [указать статью УК и суть]. По результатам проверки вынесено постановление об отказе в возбуждении уголовного дела от «___» ________ 20__ г. № [___].</w:t>
      </w:r>
    </w:p>
    <w:p>
      <w:r>
        <w:t xml:space="preserve">С постановлением не согласен(на), поскольку [привести доводы].</w:t>
      </w:r>
    </w:p>
    <w:p/>
    <w:p>
      <w:r>
        <w:t xml:space="preserve">На основании изложенного, руководствуясь ст. 124 УПК РФ,</w:t>
      </w:r>
    </w:p>
    <w:p>
      <w:r>
        <w:rPr>
          <w:b/>
          <w:bCs/>
        </w:rPr>
        <w:t xml:space="preserve">ПРОШУ:</w:t>
      </w:r>
    </w:p>
    <w:p>
      <w:r>
        <w:t xml:space="preserve">1. Отменить постановление об отказе в возбуждении уголовного дела от «___» ________ 20__ г.</w:t>
      </w:r>
    </w:p>
    <w:p>
      <w:r>
        <w:t xml:space="preserve">2. Направить материал для дополнительной проверки</w:t>
      </w:r>
    </w:p>
    <w:p/>
    <w:p>
      <w:r>
        <w:t xml:space="preserve">Приложения:</w:t>
      </w:r>
    </w:p>
    <w:p>
      <w:r>
        <w:t xml:space="preserve">1. постановление об отказе</w:t>
      </w:r>
    </w:p>
    <w:p>
      <w:r>
        <w:t xml:space="preserve">2. заявление о преступлении</w:t>
      </w:r>
    </w:p>
    <w:p>
      <w:r>
        <w:t xml:space="preserve">3. доказательства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прокурору, осуществляющему надзор за данным ОВД.</w:t>
      </w:r>
    </w:p>
    <w:p>
      <w:r>
        <w:rPr>
          <w:i/>
          <w:iCs/>
          <w:sz w:val="18"/>
          <w:szCs w:val="18"/>
        </w:rPr>
        <w:t xml:space="preserve">• Сроки: рассмотрение жалобы — 3 суток, в исключительных случаях — до 10 суток (ст. 124 УПК).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 указаны конкретные нарушения при проверке.</w:t>
      </w:r>
    </w:p>
    <w:p>
      <w:r>
        <w:rPr>
          <w:i/>
          <w:iCs/>
          <w:sz w:val="18"/>
          <w:szCs w:val="18"/>
        </w:rPr>
        <w:t xml:space="preserve">• Связанные документы: [zhaloba-sud-otkaz-ugolovnoe-125]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2026-08-17T06:35:58.806Z</dcterms:created>
  <dcterms:modified xsi:type="dcterms:W3CDTF">2026-08-17T06:35:58.806Z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