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суд на отказ в возбуждении уголовного дела (ст. 125 УПК)</w:t>
      </w:r>
    </w:p>
    <w:p>
      <w:r>
        <w:t xml:space="preserve">«___» ________ 20__ г. следователем (дознавателем) [ФИО, орган] вынесено постановление об отказе в возбуждении уголовного дела по моему заявлению о преступлении [указать статью УК].</w:t>
      </w:r>
    </w:p>
    <w:p>
      <w:r>
        <w:t xml:space="preserve">Жалоба прокурору от «___» ________ 20__ г. результата не принесла.</w:t>
      </w:r>
    </w:p>
    <w:p>
      <w:r>
        <w:t xml:space="preserve">Считаю отказ незаконным и необоснованным, поскольку [привести доводы].</w:t>
      </w:r>
    </w:p>
    <w:p/>
    <w:p>
      <w:r>
        <w:t xml:space="preserve">На основании изложенного, руководствуясь ст. 125 УПК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об отказе в возбуждении уголовного дела незаконным</w:t>
      </w:r>
    </w:p>
    <w:p>
      <w:r>
        <w:t xml:space="preserve">2. Обязать устранить допущенное нарушение</w:t>
      </w:r>
    </w:p>
    <w:p/>
    <w:p>
      <w:r>
        <w:t xml:space="preserve">Приложения:</w:t>
      </w:r>
    </w:p>
    <w:p>
      <w:r>
        <w:t xml:space="preserve">1. постановление об отказе</w:t>
      </w:r>
    </w:p>
    <w:p>
      <w:r>
        <w:t xml:space="preserve">2. жалоба прокурору и ответ</w:t>
      </w:r>
    </w:p>
    <w:p>
      <w:r>
        <w:t xml:space="preserve">3. доказательства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районный суд по месту производства предварительного расследования (ст. 125 УПК).</w:t>
      </w:r>
    </w:p>
    <w:p>
      <w:r>
        <w:rPr>
          <w:i/>
          <w:iCs/>
          <w:sz w:val="18"/>
          <w:szCs w:val="18"/>
        </w:rPr>
        <w:t xml:space="preserve">• Сроки: жалоба — в любое время после отказа; рассмотрение судом — 5 суток.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 приложены материалы проверки.</w:t>
      </w:r>
    </w:p>
    <w:p>
      <w:r>
        <w:rPr>
          <w:i/>
          <w:iCs/>
          <w:sz w:val="18"/>
          <w:szCs w:val="18"/>
        </w:rPr>
        <w:t xml:space="preserve">• Связанные документы: [zhaloba-prokuratura-otkaz-ugolovnoe-124]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2026-08-17T06:35:58.891Z</dcterms:created>
  <dcterms:modified xsi:type="dcterms:W3CDTF">2026-08-17T06:35:58.891Z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